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1F7" w:rsidRPr="00136143" w:rsidRDefault="003821F7" w:rsidP="003821F7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  <w:bCs/>
          <w:spacing w:val="-13"/>
          <w:sz w:val="32"/>
          <w:szCs w:val="32"/>
        </w:rPr>
      </w:pPr>
      <w:bookmarkStart w:id="0" w:name="_GoBack"/>
      <w:bookmarkEnd w:id="0"/>
      <w:r w:rsidRPr="00136143">
        <w:rPr>
          <w:b/>
          <w:bCs/>
          <w:spacing w:val="-13"/>
          <w:sz w:val="32"/>
          <w:szCs w:val="32"/>
        </w:rPr>
        <w:t>Техническое задание</w:t>
      </w:r>
    </w:p>
    <w:p w:rsidR="00EE3EE3" w:rsidRDefault="003821F7" w:rsidP="003821F7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</w:rPr>
      </w:pPr>
      <w:r w:rsidRPr="00136143">
        <w:rPr>
          <w:b/>
        </w:rPr>
        <w:t xml:space="preserve">открытый </w:t>
      </w:r>
      <w:r w:rsidR="00136143" w:rsidRPr="00136143">
        <w:rPr>
          <w:b/>
        </w:rPr>
        <w:t>запрос предложений</w:t>
      </w:r>
    </w:p>
    <w:p w:rsidR="003821F7" w:rsidRPr="00EE3EE3" w:rsidRDefault="003821F7" w:rsidP="003821F7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Cs/>
          <w:spacing w:val="-13"/>
        </w:rPr>
      </w:pPr>
      <w:r w:rsidRPr="00EE3EE3">
        <w:t xml:space="preserve"> по выбору исполнителя  подрядных работ по монтажу дуговых защит КРУ-6, 10кВ</w:t>
      </w:r>
      <w:r w:rsidR="00EE3EE3" w:rsidRPr="00EE3EE3">
        <w:t xml:space="preserve"> </w:t>
      </w:r>
      <w:proofErr w:type="spellStart"/>
      <w:r w:rsidRPr="00EE3EE3">
        <w:rPr>
          <w:bCs/>
          <w:spacing w:val="-13"/>
        </w:rPr>
        <w:t>Княжегубской</w:t>
      </w:r>
      <w:proofErr w:type="spellEnd"/>
      <w:r w:rsidRPr="00EE3EE3">
        <w:rPr>
          <w:bCs/>
          <w:spacing w:val="-13"/>
        </w:rPr>
        <w:t xml:space="preserve"> ГЭС-11 Каскада </w:t>
      </w:r>
      <w:proofErr w:type="spellStart"/>
      <w:r w:rsidRPr="00EE3EE3">
        <w:rPr>
          <w:bCs/>
          <w:spacing w:val="-13"/>
        </w:rPr>
        <w:t>Нивских</w:t>
      </w:r>
      <w:proofErr w:type="spellEnd"/>
      <w:r w:rsidRPr="00EE3EE3">
        <w:rPr>
          <w:bCs/>
          <w:spacing w:val="-13"/>
        </w:rPr>
        <w:t xml:space="preserve"> ГЭС филиала «Кольский» ОАО «ТГК-1» </w:t>
      </w:r>
    </w:p>
    <w:p w:rsidR="00FD44A0" w:rsidRDefault="003821F7" w:rsidP="00FD44A0">
      <w:pPr>
        <w:jc w:val="center"/>
        <w:rPr>
          <w:b/>
        </w:rPr>
      </w:pPr>
      <w:r w:rsidRPr="002D6D25">
        <w:rPr>
          <w:b/>
          <w:bCs/>
          <w:color w:val="323232"/>
          <w:spacing w:val="-13"/>
        </w:rPr>
        <w:t xml:space="preserve"> </w:t>
      </w:r>
      <w:r w:rsidR="003D168B" w:rsidRPr="002D6D25">
        <w:rPr>
          <w:b/>
          <w:bCs/>
          <w:color w:val="323232"/>
          <w:spacing w:val="-13"/>
        </w:rPr>
        <w:t xml:space="preserve">( номер закупки по ГКПЗ: </w:t>
      </w:r>
      <w:r w:rsidR="00BE796B">
        <w:rPr>
          <w:b/>
          <w:bCs/>
          <w:color w:val="323232"/>
          <w:spacing w:val="-13"/>
        </w:rPr>
        <w:t xml:space="preserve"> </w:t>
      </w:r>
      <w:r w:rsidR="009F787C" w:rsidRPr="009F787C">
        <w:rPr>
          <w:b/>
        </w:rPr>
        <w:t>2200/2.4-932)</w:t>
      </w:r>
      <w:r w:rsidR="00FD44A0" w:rsidRPr="00FD44A0">
        <w:rPr>
          <w:b/>
        </w:rPr>
        <w:t xml:space="preserve"> </w:t>
      </w:r>
    </w:p>
    <w:p w:rsidR="003D168B" w:rsidRPr="002D6D25" w:rsidRDefault="003D168B" w:rsidP="003D168B">
      <w:pPr>
        <w:rPr>
          <w:b/>
        </w:rPr>
      </w:pPr>
    </w:p>
    <w:p w:rsidR="003D168B" w:rsidRPr="002D6D25" w:rsidRDefault="003D168B" w:rsidP="00722C77">
      <w:pPr>
        <w:numPr>
          <w:ilvl w:val="0"/>
          <w:numId w:val="2"/>
        </w:numPr>
        <w:jc w:val="both"/>
        <w:rPr>
          <w:b/>
        </w:rPr>
      </w:pPr>
      <w:r w:rsidRPr="002D6D25">
        <w:rPr>
          <w:b/>
        </w:rPr>
        <w:t>Общие требования.</w:t>
      </w:r>
    </w:p>
    <w:p w:rsidR="003D168B" w:rsidRPr="002D6D25" w:rsidRDefault="003D168B" w:rsidP="003D168B">
      <w:pPr>
        <w:ind w:firstLine="900"/>
        <w:jc w:val="both"/>
        <w:rPr>
          <w:b/>
        </w:rPr>
      </w:pPr>
    </w:p>
    <w:p w:rsidR="003821F7" w:rsidRPr="002D6D25" w:rsidRDefault="003821F7" w:rsidP="003821F7">
      <w:pPr>
        <w:jc w:val="both"/>
        <w:rPr>
          <w:b/>
        </w:rPr>
      </w:pPr>
      <w:r w:rsidRPr="002D6D25">
        <w:rPr>
          <w:b/>
        </w:rPr>
        <w:t xml:space="preserve">Требования к месту выполнения работ: </w:t>
      </w:r>
    </w:p>
    <w:p w:rsidR="003821F7" w:rsidRPr="002D6D25" w:rsidRDefault="003821F7" w:rsidP="003821F7">
      <w:pPr>
        <w:jc w:val="both"/>
      </w:pPr>
      <w:r w:rsidRPr="002D6D25">
        <w:t xml:space="preserve">Мурманская область, Кандалакшский р-н, п. Зеленоборский, </w:t>
      </w:r>
      <w:proofErr w:type="spellStart"/>
      <w:r w:rsidRPr="002D6D25">
        <w:t>Княжегубская</w:t>
      </w:r>
      <w:proofErr w:type="spellEnd"/>
      <w:r w:rsidRPr="002D6D25">
        <w:t xml:space="preserve"> ГЭС-11  КНГЭС  филиала «Кольский»  ОАО «ТГК-1».</w:t>
      </w:r>
    </w:p>
    <w:p w:rsidR="00E12DC2" w:rsidRDefault="00136143" w:rsidP="00E12DC2">
      <w:r w:rsidRPr="000F63DE">
        <w:rPr>
          <w:u w:val="single"/>
        </w:rPr>
        <w:t>Должность, ФИО и контактный телефон ответственного лица, составившего техническое задание:</w:t>
      </w:r>
      <w:r w:rsidRPr="00A605AF">
        <w:t xml:space="preserve"> </w:t>
      </w:r>
      <w:r w:rsidR="00E12DC2">
        <w:t xml:space="preserve"> И.о. н</w:t>
      </w:r>
      <w:r>
        <w:t>ачальник</w:t>
      </w:r>
      <w:r w:rsidR="00E12DC2">
        <w:t>а ЭТЛ Григорьев Анатолий Михайлович</w:t>
      </w:r>
      <w:r>
        <w:t xml:space="preserve">, </w:t>
      </w:r>
      <w:proofErr w:type="spellStart"/>
      <w:r>
        <w:t>моб</w:t>
      </w:r>
      <w:proofErr w:type="gramStart"/>
      <w:r>
        <w:t>.т</w:t>
      </w:r>
      <w:proofErr w:type="gramEnd"/>
      <w:r>
        <w:t>ел</w:t>
      </w:r>
      <w:proofErr w:type="spellEnd"/>
      <w:r>
        <w:t xml:space="preserve">.: </w:t>
      </w:r>
      <w:r w:rsidR="00E12DC2">
        <w:t>+79211773598</w:t>
      </w:r>
    </w:p>
    <w:p w:rsidR="003821F7" w:rsidRDefault="003821F7" w:rsidP="003821F7">
      <w:pPr>
        <w:jc w:val="both"/>
      </w:pPr>
    </w:p>
    <w:p w:rsidR="00136143" w:rsidRPr="002D6D25" w:rsidRDefault="00136143" w:rsidP="003821F7">
      <w:pPr>
        <w:jc w:val="both"/>
        <w:rPr>
          <w:b/>
          <w:color w:val="000000"/>
        </w:rPr>
      </w:pPr>
    </w:p>
    <w:p w:rsidR="003821F7" w:rsidRPr="002D6D25" w:rsidRDefault="003821F7" w:rsidP="003821F7">
      <w:pPr>
        <w:jc w:val="both"/>
        <w:rPr>
          <w:b/>
          <w:color w:val="000000"/>
        </w:rPr>
      </w:pPr>
      <w:r w:rsidRPr="002D6D25">
        <w:rPr>
          <w:b/>
          <w:color w:val="000000"/>
        </w:rPr>
        <w:t>Требования к срокам выполнения работ:</w:t>
      </w:r>
    </w:p>
    <w:p w:rsidR="003821F7" w:rsidRPr="002D6D25" w:rsidRDefault="003821F7" w:rsidP="003821F7">
      <w:pPr>
        <w:ind w:left="900" w:firstLine="360"/>
        <w:rPr>
          <w:color w:val="000000"/>
        </w:rPr>
      </w:pPr>
      <w:r w:rsidRPr="002D6D25">
        <w:rPr>
          <w:color w:val="000000"/>
        </w:rPr>
        <w:t xml:space="preserve">начало </w:t>
      </w:r>
      <w:r w:rsidR="00136143">
        <w:rPr>
          <w:color w:val="000000"/>
        </w:rPr>
        <w:t>–</w:t>
      </w:r>
      <w:r w:rsidRPr="002D6D25">
        <w:rPr>
          <w:b/>
          <w:color w:val="000000"/>
        </w:rPr>
        <w:t xml:space="preserve"> </w:t>
      </w:r>
      <w:r w:rsidR="00136143">
        <w:rPr>
          <w:b/>
          <w:color w:val="000000"/>
        </w:rPr>
        <w:t xml:space="preserve">01 </w:t>
      </w:r>
      <w:r w:rsidR="00273313">
        <w:rPr>
          <w:b/>
          <w:color w:val="000000"/>
        </w:rPr>
        <w:t>июля</w:t>
      </w:r>
      <w:r w:rsidRPr="002D6D25">
        <w:rPr>
          <w:b/>
          <w:color w:val="000000"/>
        </w:rPr>
        <w:t xml:space="preserve"> 2011г.</w:t>
      </w:r>
    </w:p>
    <w:p w:rsidR="003821F7" w:rsidRPr="002D6D25" w:rsidRDefault="003821F7" w:rsidP="003821F7">
      <w:pPr>
        <w:ind w:left="900" w:firstLine="360"/>
        <w:rPr>
          <w:b/>
          <w:color w:val="000000"/>
        </w:rPr>
      </w:pPr>
      <w:r w:rsidRPr="002D6D25">
        <w:rPr>
          <w:color w:val="000000"/>
        </w:rPr>
        <w:t xml:space="preserve">окончание – </w:t>
      </w:r>
      <w:r w:rsidR="00EA37BC">
        <w:rPr>
          <w:b/>
          <w:color w:val="000000"/>
        </w:rPr>
        <w:t>31 октября</w:t>
      </w:r>
      <w:r w:rsidRPr="002D6D25">
        <w:rPr>
          <w:b/>
          <w:color w:val="000000"/>
        </w:rPr>
        <w:t xml:space="preserve"> 2011г.</w:t>
      </w:r>
    </w:p>
    <w:p w:rsidR="003821F7" w:rsidRPr="002D6D25" w:rsidRDefault="003821F7" w:rsidP="003821F7">
      <w:pPr>
        <w:rPr>
          <w:b/>
        </w:rPr>
      </w:pPr>
    </w:p>
    <w:p w:rsidR="003821F7" w:rsidRPr="002D6D25" w:rsidRDefault="003821F7" w:rsidP="00EE3EE3">
      <w:r w:rsidRPr="002D6D25">
        <w:rPr>
          <w:b/>
        </w:rPr>
        <w:t xml:space="preserve">Предельная цена закупки  </w:t>
      </w:r>
      <w:r w:rsidRPr="002D6D25">
        <w:t xml:space="preserve">– </w:t>
      </w:r>
      <w:r w:rsidR="00EE3EE3">
        <w:t>Не объявляется.</w:t>
      </w:r>
    </w:p>
    <w:p w:rsidR="003821F7" w:rsidRPr="002D6D25" w:rsidRDefault="003821F7" w:rsidP="003821F7">
      <w:pPr>
        <w:jc w:val="both"/>
      </w:pPr>
    </w:p>
    <w:p w:rsidR="003821F7" w:rsidRDefault="003821F7" w:rsidP="003821F7">
      <w:pPr>
        <w:jc w:val="both"/>
      </w:pPr>
      <w:r w:rsidRPr="002D6D25">
        <w:t xml:space="preserve">Ценовая характеристика стоимости работ должна определяться в соответствии с требованиями системы ценообразования, принятой в ОАО «ТГК-1». </w:t>
      </w:r>
    </w:p>
    <w:p w:rsidR="003821F7" w:rsidRDefault="003821F7" w:rsidP="003821F7">
      <w:pPr>
        <w:jc w:val="both"/>
      </w:pPr>
    </w:p>
    <w:p w:rsidR="009C2D61" w:rsidRPr="009C2D61" w:rsidRDefault="009C2D61" w:rsidP="00722C77">
      <w:pPr>
        <w:numPr>
          <w:ilvl w:val="0"/>
          <w:numId w:val="2"/>
        </w:numPr>
        <w:jc w:val="both"/>
        <w:rPr>
          <w:color w:val="323232"/>
          <w:spacing w:val="3"/>
        </w:rPr>
      </w:pPr>
      <w:r w:rsidRPr="000E4DA1">
        <w:rPr>
          <w:b/>
        </w:rPr>
        <w:t>Требования к выполнению работ.</w:t>
      </w:r>
      <w:r>
        <w:rPr>
          <w:b/>
        </w:rPr>
        <w:tab/>
      </w:r>
      <w:r>
        <w:rPr>
          <w:b/>
        </w:rPr>
        <w:br/>
      </w:r>
    </w:p>
    <w:p w:rsidR="003D168B" w:rsidRDefault="000A6DC0" w:rsidP="000A6DC0">
      <w:pPr>
        <w:numPr>
          <w:ilvl w:val="0"/>
          <w:numId w:val="1"/>
        </w:numPr>
        <w:jc w:val="both"/>
        <w:rPr>
          <w:color w:val="323232"/>
          <w:spacing w:val="3"/>
        </w:rPr>
      </w:pPr>
      <w:r>
        <w:rPr>
          <w:b/>
          <w:bCs/>
          <w:color w:val="323232"/>
          <w:spacing w:val="3"/>
        </w:rPr>
        <w:t xml:space="preserve">Назначение и цели </w:t>
      </w:r>
      <w:r w:rsidR="00DF1BC1">
        <w:rPr>
          <w:b/>
          <w:bCs/>
          <w:color w:val="323232"/>
          <w:spacing w:val="3"/>
        </w:rPr>
        <w:t>реконструкции</w:t>
      </w:r>
      <w:r w:rsidR="003D168B" w:rsidRPr="002D6D25">
        <w:rPr>
          <w:color w:val="323232"/>
          <w:spacing w:val="3"/>
        </w:rPr>
        <w:t>.</w:t>
      </w:r>
    </w:p>
    <w:p w:rsidR="00AB635B" w:rsidRDefault="00AB635B" w:rsidP="00F3617C">
      <w:pPr>
        <w:numPr>
          <w:ilvl w:val="1"/>
          <w:numId w:val="1"/>
        </w:numPr>
        <w:jc w:val="both"/>
      </w:pPr>
      <w:r>
        <w:t>Цели реконструкции:</w:t>
      </w:r>
    </w:p>
    <w:p w:rsidR="003821F7" w:rsidRPr="003821F7" w:rsidRDefault="00AD641A" w:rsidP="003821F7">
      <w:pPr>
        <w:numPr>
          <w:ilvl w:val="0"/>
          <w:numId w:val="4"/>
        </w:numPr>
        <w:jc w:val="both"/>
        <w:rPr>
          <w:color w:val="323232"/>
          <w:spacing w:val="3"/>
        </w:rPr>
      </w:pPr>
      <w:r>
        <w:t>п</w:t>
      </w:r>
      <w:r w:rsidR="009C2D61">
        <w:t>овышение надежности работы ГЭС-</w:t>
      </w:r>
      <w:r w:rsidR="003821F7">
        <w:t>11</w:t>
      </w:r>
      <w:r w:rsidR="009C2D61">
        <w:t>.</w:t>
      </w:r>
    </w:p>
    <w:p w:rsidR="000A6DC0" w:rsidRPr="003821F7" w:rsidRDefault="003821F7" w:rsidP="003821F7">
      <w:pPr>
        <w:numPr>
          <w:ilvl w:val="0"/>
          <w:numId w:val="4"/>
        </w:numPr>
        <w:jc w:val="both"/>
        <w:rPr>
          <w:spacing w:val="3"/>
        </w:rPr>
      </w:pPr>
      <w:r w:rsidRPr="003821F7">
        <w:t>минимизация разрушений, возникающих  от воздействия электрической дуги.</w:t>
      </w:r>
    </w:p>
    <w:p w:rsidR="003821F7" w:rsidRPr="003821F7" w:rsidRDefault="003821F7" w:rsidP="003821F7">
      <w:pPr>
        <w:numPr>
          <w:ilvl w:val="1"/>
          <w:numId w:val="1"/>
        </w:numPr>
        <w:rPr>
          <w:spacing w:val="3"/>
        </w:rPr>
      </w:pPr>
      <w:r>
        <w:rPr>
          <w:spacing w:val="3"/>
        </w:rPr>
        <w:t xml:space="preserve">Выполнение </w:t>
      </w:r>
      <w:r w:rsidRPr="003821F7">
        <w:t xml:space="preserve">приказа </w:t>
      </w:r>
      <w:r w:rsidRPr="003821F7">
        <w:rPr>
          <w:szCs w:val="17"/>
        </w:rPr>
        <w:t xml:space="preserve">РАО "ЕЭС России" N120 от 1 июля 1998 года "О мерах по повышению </w:t>
      </w:r>
      <w:proofErr w:type="spellStart"/>
      <w:r w:rsidRPr="003821F7">
        <w:rPr>
          <w:szCs w:val="17"/>
        </w:rPr>
        <w:t>взрыво-пожаробезопасноти</w:t>
      </w:r>
      <w:proofErr w:type="spellEnd"/>
      <w:r w:rsidRPr="003821F7">
        <w:rPr>
          <w:szCs w:val="17"/>
        </w:rPr>
        <w:t xml:space="preserve"> энергетических объектов" и пункта 5.4.19 «</w:t>
      </w:r>
      <w:r w:rsidRPr="003821F7">
        <w:rPr>
          <w:rFonts w:cs="Arial"/>
          <w:szCs w:val="20"/>
        </w:rPr>
        <w:t>П</w:t>
      </w:r>
      <w:r>
        <w:rPr>
          <w:rFonts w:cs="Arial"/>
          <w:szCs w:val="20"/>
        </w:rPr>
        <w:t>равил</w:t>
      </w:r>
      <w:r w:rsidRPr="003821F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технической эксплуатации электрических станций</w:t>
      </w:r>
      <w:r w:rsidRPr="003821F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и сетей Российской</w:t>
      </w:r>
      <w:r w:rsidRPr="003821F7">
        <w:rPr>
          <w:rFonts w:cs="Arial"/>
          <w:szCs w:val="20"/>
        </w:rPr>
        <w:t xml:space="preserve"> Ф</w:t>
      </w:r>
      <w:r>
        <w:rPr>
          <w:rFonts w:cs="Arial"/>
          <w:szCs w:val="20"/>
        </w:rPr>
        <w:t>едерации</w:t>
      </w:r>
      <w:r w:rsidRPr="003821F7">
        <w:rPr>
          <w:rFonts w:cs="Arial"/>
          <w:smallCaps/>
          <w:szCs w:val="20"/>
        </w:rPr>
        <w:t>»</w:t>
      </w:r>
      <w:r w:rsidRPr="003821F7">
        <w:rPr>
          <w:smallCaps/>
          <w:szCs w:val="17"/>
        </w:rPr>
        <w:t>.</w:t>
      </w:r>
    </w:p>
    <w:p w:rsidR="003821F7" w:rsidRPr="003821F7" w:rsidRDefault="003821F7" w:rsidP="003821F7">
      <w:pPr>
        <w:rPr>
          <w:spacing w:val="3"/>
        </w:rPr>
      </w:pPr>
    </w:p>
    <w:p w:rsidR="007A1AED" w:rsidRPr="00AD6D57" w:rsidRDefault="007A1AED" w:rsidP="007A1AED">
      <w:pPr>
        <w:numPr>
          <w:ilvl w:val="0"/>
          <w:numId w:val="1"/>
        </w:numPr>
        <w:jc w:val="both"/>
        <w:rPr>
          <w:b/>
        </w:rPr>
      </w:pPr>
      <w:r w:rsidRPr="00AD6D57">
        <w:rPr>
          <w:b/>
        </w:rPr>
        <w:t>Характеристика объекта модернизации.</w:t>
      </w:r>
    </w:p>
    <w:p w:rsidR="003821F7" w:rsidRPr="009B129A" w:rsidRDefault="003821F7" w:rsidP="003821F7">
      <w:pPr>
        <w:pStyle w:val="7"/>
        <w:numPr>
          <w:ilvl w:val="1"/>
          <w:numId w:val="1"/>
        </w:numPr>
        <w:jc w:val="left"/>
        <w:rPr>
          <w:sz w:val="24"/>
        </w:rPr>
      </w:pPr>
      <w:r w:rsidRPr="009B129A">
        <w:rPr>
          <w:sz w:val="24"/>
        </w:rPr>
        <w:t>КРУ-10кВ</w:t>
      </w:r>
    </w:p>
    <w:p w:rsidR="003821F7" w:rsidRPr="009B129A" w:rsidRDefault="003821F7" w:rsidP="003821F7">
      <w:pPr>
        <w:ind w:firstLine="708"/>
      </w:pPr>
      <w:r>
        <w:t xml:space="preserve"> </w:t>
      </w:r>
      <w:r w:rsidRPr="009B129A">
        <w:t xml:space="preserve">Серия КРУ-2-10-20 </w:t>
      </w:r>
    </w:p>
    <w:p w:rsidR="003821F7" w:rsidRPr="009B129A" w:rsidRDefault="003821F7" w:rsidP="003821F7">
      <w:pPr>
        <w:ind w:firstLine="708"/>
      </w:pPr>
      <w:r>
        <w:t xml:space="preserve"> </w:t>
      </w:r>
      <w:r w:rsidRPr="009B129A">
        <w:t>Номинальное напряжение – 10 кВ.</w:t>
      </w:r>
    </w:p>
    <w:p w:rsidR="003821F7" w:rsidRPr="009B129A" w:rsidRDefault="003821F7" w:rsidP="003821F7">
      <w:pPr>
        <w:ind w:firstLine="708"/>
      </w:pPr>
      <w:r>
        <w:t xml:space="preserve"> </w:t>
      </w:r>
      <w:r w:rsidRPr="009B129A">
        <w:t>Номинальный ток – 600А.</w:t>
      </w:r>
    </w:p>
    <w:p w:rsidR="003821F7" w:rsidRPr="009B129A" w:rsidRDefault="003821F7" w:rsidP="003821F7">
      <w:pPr>
        <w:ind w:firstLine="708"/>
      </w:pPr>
      <w:r>
        <w:t xml:space="preserve"> </w:t>
      </w:r>
      <w:r w:rsidRPr="009B129A">
        <w:t>Выключатели – ВМП-10К.</w:t>
      </w:r>
    </w:p>
    <w:p w:rsidR="003821F7" w:rsidRPr="009B129A" w:rsidRDefault="003821F7" w:rsidP="003821F7">
      <w:pPr>
        <w:ind w:firstLine="708"/>
      </w:pPr>
      <w:r>
        <w:t xml:space="preserve"> </w:t>
      </w:r>
      <w:r w:rsidRPr="009B129A">
        <w:t>Год выпуска – 1980.</w:t>
      </w:r>
    </w:p>
    <w:p w:rsidR="003821F7" w:rsidRPr="009B129A" w:rsidRDefault="003821F7" w:rsidP="003821F7">
      <w:pPr>
        <w:ind w:left="708"/>
      </w:pPr>
      <w:r>
        <w:t xml:space="preserve"> </w:t>
      </w:r>
      <w:r w:rsidRPr="009B129A">
        <w:t>Конструктивно КРУ 10кВ ГЭС-11 выполнено двухсекцио</w:t>
      </w:r>
      <w:r>
        <w:t xml:space="preserve">нным. </w:t>
      </w:r>
      <w:r w:rsidRPr="009B129A">
        <w:t xml:space="preserve">Секции </w:t>
      </w:r>
      <w:r>
        <w:t xml:space="preserve">  </w:t>
      </w:r>
      <w:r w:rsidRPr="009B129A">
        <w:t xml:space="preserve">расположены по одну сторону от служебного прохода. Связь между секциями </w:t>
      </w:r>
      <w:r>
        <w:t xml:space="preserve"> </w:t>
      </w:r>
      <w:r w:rsidRPr="009B129A">
        <w:t>осуществляется через секционный выключатель и шинный мост. Ввод секций КРУ от реакторов отпаек генераторов выполнен кабельными линиями через вводные выключатели. В нормальном режиме секционный выключатель отключен, на нем введена схема АВР.</w:t>
      </w:r>
    </w:p>
    <w:p w:rsidR="003821F7" w:rsidRPr="009B129A" w:rsidRDefault="003821F7" w:rsidP="003821F7">
      <w:pPr>
        <w:ind w:left="708"/>
      </w:pPr>
      <w:r w:rsidRPr="009B129A">
        <w:t>Количество ячеек первой секции КРУ 10 кВ -5, включая ячейку вводного выключателя, секционного выключателя и ячейку трансформатора напряжения.</w:t>
      </w:r>
    </w:p>
    <w:p w:rsidR="003821F7" w:rsidRDefault="003821F7" w:rsidP="003821F7">
      <w:pPr>
        <w:ind w:left="708"/>
      </w:pPr>
      <w:r w:rsidRPr="009B129A">
        <w:t>Количество ячеек  второй секции КРУ 10 кВ -5, включая ячейку вводного выключателя, ячейку секционного разъединителя и ячейку трансформатора напряжения.</w:t>
      </w:r>
    </w:p>
    <w:p w:rsidR="003821F7" w:rsidRPr="009B129A" w:rsidRDefault="003821F7" w:rsidP="003821F7">
      <w:pPr>
        <w:numPr>
          <w:ilvl w:val="1"/>
          <w:numId w:val="1"/>
        </w:numPr>
      </w:pPr>
      <w:r w:rsidRPr="009B129A">
        <w:lastRenderedPageBreak/>
        <w:t>КРУ-6кВ</w:t>
      </w:r>
    </w:p>
    <w:p w:rsidR="003821F7" w:rsidRPr="009B129A" w:rsidRDefault="003821F7" w:rsidP="003821F7">
      <w:pPr>
        <w:ind w:firstLine="708"/>
      </w:pPr>
      <w:r w:rsidRPr="009B129A">
        <w:t>Серия КРУ-</w:t>
      </w:r>
      <w:proofErr w:type="gramStart"/>
      <w:r w:rsidRPr="009B129A">
        <w:rPr>
          <w:lang w:val="en-US"/>
        </w:rPr>
        <w:t>III</w:t>
      </w:r>
      <w:proofErr w:type="gramEnd"/>
      <w:r w:rsidRPr="009B129A">
        <w:t>У</w:t>
      </w:r>
    </w:p>
    <w:p w:rsidR="003821F7" w:rsidRPr="009B129A" w:rsidRDefault="003821F7" w:rsidP="003821F7">
      <w:pPr>
        <w:ind w:firstLine="708"/>
      </w:pPr>
      <w:r w:rsidRPr="009B129A">
        <w:t>Номинальное напряжение – 6 кВ.</w:t>
      </w:r>
    </w:p>
    <w:p w:rsidR="003821F7" w:rsidRPr="009B129A" w:rsidRDefault="003821F7" w:rsidP="003821F7">
      <w:pPr>
        <w:ind w:firstLine="708"/>
      </w:pPr>
      <w:r w:rsidRPr="009B129A">
        <w:t>Номинальный ток – 600А.</w:t>
      </w:r>
    </w:p>
    <w:p w:rsidR="003821F7" w:rsidRPr="009B129A" w:rsidRDefault="003821F7" w:rsidP="003821F7">
      <w:pPr>
        <w:ind w:firstLine="708"/>
      </w:pPr>
      <w:r w:rsidRPr="009B129A">
        <w:t>Выключатели – ВМГ-133.</w:t>
      </w:r>
    </w:p>
    <w:p w:rsidR="003821F7" w:rsidRPr="009B129A" w:rsidRDefault="003821F7" w:rsidP="003821F7">
      <w:pPr>
        <w:ind w:firstLine="708"/>
      </w:pPr>
      <w:r w:rsidRPr="009B129A">
        <w:t>Год выпуска – 1955.</w:t>
      </w:r>
    </w:p>
    <w:p w:rsidR="003821F7" w:rsidRPr="009B129A" w:rsidRDefault="003821F7" w:rsidP="003821F7">
      <w:pPr>
        <w:ind w:left="708"/>
      </w:pPr>
      <w:r w:rsidRPr="009B129A">
        <w:t xml:space="preserve">КРУ 6кВ ГЭС-11 территориально расположено в отдельно стоящем от ГЭС здании, конструктивно КРУ 6кВ </w:t>
      </w:r>
      <w:r>
        <w:t>ГЭС-11 выполнено двухсекционным</w:t>
      </w:r>
      <w:r w:rsidRPr="009B129A">
        <w:t>. Секции расположены по одну сторону от служебного прохода. Связь между секциями осуществляется через секционный разъединитель и шинный мост. Ввод секций КРУ от трансформаторов  10/6 кВ  выполнен шинными мостами. В нормальном режиме секционный разъединитель отключен.</w:t>
      </w:r>
    </w:p>
    <w:p w:rsidR="003821F7" w:rsidRPr="009B129A" w:rsidRDefault="003821F7" w:rsidP="003821F7">
      <w:pPr>
        <w:ind w:left="708"/>
      </w:pPr>
      <w:r w:rsidRPr="009B129A">
        <w:t>Количество ячеек первой секции КРУ 6 кВ -7, включая ячейку секционного разъединителя и ячейку трансформатора напряжения.</w:t>
      </w:r>
    </w:p>
    <w:p w:rsidR="003821F7" w:rsidRDefault="003821F7" w:rsidP="003821F7">
      <w:pPr>
        <w:ind w:left="708"/>
      </w:pPr>
      <w:r w:rsidRPr="009B129A">
        <w:t>Количество ячеек  второй секции КРУ 6 кВ -7, включая ячейку трансформатора напряжения.</w:t>
      </w:r>
    </w:p>
    <w:p w:rsidR="00B112E9" w:rsidRDefault="00B112E9" w:rsidP="003821F7">
      <w:pPr>
        <w:ind w:left="716"/>
        <w:jc w:val="both"/>
      </w:pPr>
    </w:p>
    <w:p w:rsidR="009C2D61" w:rsidRPr="00FD5469" w:rsidRDefault="009C2D61" w:rsidP="00301DE5">
      <w:pPr>
        <w:ind w:left="360"/>
        <w:jc w:val="center"/>
        <w:rPr>
          <w:b/>
        </w:rPr>
      </w:pPr>
      <w:r w:rsidRPr="00FD5469">
        <w:rPr>
          <w:b/>
        </w:rPr>
        <w:t>УКРУПНЕННАЯ ВЕДОМОСТЬ</w:t>
      </w:r>
    </w:p>
    <w:p w:rsidR="003821F7" w:rsidRPr="00081AD2" w:rsidRDefault="003821F7" w:rsidP="003821F7">
      <w:pPr>
        <w:jc w:val="center"/>
      </w:pPr>
      <w:r w:rsidRPr="00081AD2">
        <w:rPr>
          <w:b/>
          <w:bCs/>
        </w:rPr>
        <w:t xml:space="preserve">объёмов работ по </w:t>
      </w:r>
      <w:r w:rsidRPr="00081AD2">
        <w:rPr>
          <w:b/>
        </w:rPr>
        <w:t xml:space="preserve">монтажу дуговых защит КРУ-6 кВ и КРУ-10 </w:t>
      </w:r>
      <w:proofErr w:type="spellStart"/>
      <w:r w:rsidRPr="00081AD2">
        <w:rPr>
          <w:b/>
        </w:rPr>
        <w:t>кВ</w:t>
      </w:r>
      <w:proofErr w:type="spellEnd"/>
      <w:r w:rsidRPr="00081AD2">
        <w:rPr>
          <w:b/>
        </w:rPr>
        <w:t xml:space="preserve"> ГЭС-11 Каскада </w:t>
      </w:r>
      <w:proofErr w:type="spellStart"/>
      <w:r w:rsidRPr="00081AD2">
        <w:rPr>
          <w:b/>
        </w:rPr>
        <w:t>Нивских</w:t>
      </w:r>
      <w:proofErr w:type="spellEnd"/>
      <w:r w:rsidRPr="00081AD2">
        <w:rPr>
          <w:b/>
        </w:rPr>
        <w:t xml:space="preserve"> ГЭС филиала «Кольский» ОАО «ТГК-1»</w:t>
      </w:r>
    </w:p>
    <w:p w:rsidR="003821F7" w:rsidRDefault="003821F7" w:rsidP="001E0B7F">
      <w:pPr>
        <w:rPr>
          <w:b/>
          <w:color w:val="FF0000"/>
        </w:rPr>
      </w:pP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3590"/>
        <w:gridCol w:w="1275"/>
        <w:gridCol w:w="1841"/>
        <w:gridCol w:w="708"/>
        <w:gridCol w:w="1712"/>
      </w:tblGrid>
      <w:tr w:rsidR="00DF2EA3" w:rsidRPr="002D6D25" w:rsidTr="008317E8">
        <w:tc>
          <w:tcPr>
            <w:tcW w:w="256" w:type="pct"/>
            <w:vAlign w:val="center"/>
          </w:tcPr>
          <w:p w:rsidR="00DF2EA3" w:rsidRPr="002D6D25" w:rsidRDefault="00DF2EA3" w:rsidP="009E0386">
            <w:pPr>
              <w:jc w:val="center"/>
              <w:rPr>
                <w:bCs/>
              </w:rPr>
            </w:pPr>
            <w:r w:rsidRPr="002D6D25">
              <w:rPr>
                <w:bCs/>
              </w:rPr>
              <w:t>№</w:t>
            </w:r>
          </w:p>
        </w:tc>
        <w:tc>
          <w:tcPr>
            <w:tcW w:w="1866" w:type="pct"/>
            <w:vAlign w:val="center"/>
          </w:tcPr>
          <w:p w:rsidR="00DF2EA3" w:rsidRPr="002D6D25" w:rsidRDefault="00DF2EA3" w:rsidP="009E0386">
            <w:pPr>
              <w:jc w:val="center"/>
              <w:rPr>
                <w:bCs/>
              </w:rPr>
            </w:pPr>
            <w:r w:rsidRPr="002D6D25">
              <w:rPr>
                <w:bCs/>
              </w:rPr>
              <w:t>Наименование работ</w:t>
            </w:r>
          </w:p>
        </w:tc>
        <w:tc>
          <w:tcPr>
            <w:tcW w:w="663" w:type="pct"/>
            <w:vAlign w:val="center"/>
          </w:tcPr>
          <w:p w:rsidR="00DF2EA3" w:rsidRPr="002D6D25" w:rsidRDefault="00DF2EA3" w:rsidP="009E0386">
            <w:pPr>
              <w:jc w:val="center"/>
              <w:rPr>
                <w:bCs/>
              </w:rPr>
            </w:pPr>
            <w:proofErr w:type="spellStart"/>
            <w:r w:rsidRPr="002D6D25">
              <w:rPr>
                <w:bCs/>
              </w:rPr>
              <w:t>Ед</w:t>
            </w:r>
            <w:proofErr w:type="gramStart"/>
            <w:r w:rsidRPr="002D6D25">
              <w:rPr>
                <w:bCs/>
              </w:rPr>
              <w:t>.и</w:t>
            </w:r>
            <w:proofErr w:type="gramEnd"/>
            <w:r w:rsidRPr="002D6D25">
              <w:rPr>
                <w:bCs/>
              </w:rPr>
              <w:t>зм</w:t>
            </w:r>
            <w:proofErr w:type="spellEnd"/>
            <w:r w:rsidRPr="002D6D25">
              <w:rPr>
                <w:bCs/>
              </w:rPr>
              <w:t>.</w:t>
            </w:r>
          </w:p>
        </w:tc>
        <w:tc>
          <w:tcPr>
            <w:tcW w:w="957" w:type="pct"/>
            <w:vAlign w:val="center"/>
          </w:tcPr>
          <w:p w:rsidR="00DF2EA3" w:rsidRPr="00DF2EA3" w:rsidRDefault="00273313" w:rsidP="00273313">
            <w:pPr>
              <w:jc w:val="center"/>
              <w:rPr>
                <w:bCs/>
              </w:rPr>
            </w:pPr>
            <w:r>
              <w:rPr>
                <w:bCs/>
              </w:rPr>
              <w:t>Срок</w:t>
            </w:r>
            <w:r w:rsidR="00DF2EA3">
              <w:rPr>
                <w:bCs/>
                <w:lang w:val="en-US"/>
              </w:rPr>
              <w:t xml:space="preserve"> </w:t>
            </w:r>
            <w:proofErr w:type="spellStart"/>
            <w:r w:rsidR="00DF2EA3">
              <w:rPr>
                <w:bCs/>
                <w:lang w:val="en-US"/>
              </w:rPr>
              <w:t>выполнения</w:t>
            </w:r>
            <w:proofErr w:type="spellEnd"/>
            <w:r w:rsidR="00DF2EA3">
              <w:rPr>
                <w:bCs/>
              </w:rPr>
              <w:t xml:space="preserve"> </w:t>
            </w:r>
          </w:p>
        </w:tc>
        <w:tc>
          <w:tcPr>
            <w:tcW w:w="368" w:type="pct"/>
            <w:vAlign w:val="center"/>
          </w:tcPr>
          <w:p w:rsidR="00DF2EA3" w:rsidRPr="002D6D25" w:rsidRDefault="00DF2EA3" w:rsidP="009E0386">
            <w:pPr>
              <w:jc w:val="center"/>
              <w:rPr>
                <w:bCs/>
              </w:rPr>
            </w:pPr>
            <w:r w:rsidRPr="002D6D25">
              <w:rPr>
                <w:bCs/>
              </w:rPr>
              <w:t>Кол-во</w:t>
            </w:r>
          </w:p>
        </w:tc>
        <w:tc>
          <w:tcPr>
            <w:tcW w:w="890" w:type="pct"/>
            <w:vAlign w:val="center"/>
          </w:tcPr>
          <w:p w:rsidR="00DF2EA3" w:rsidRPr="002D6D25" w:rsidRDefault="00DF2EA3" w:rsidP="009E0386">
            <w:pPr>
              <w:jc w:val="center"/>
              <w:rPr>
                <w:bCs/>
              </w:rPr>
            </w:pPr>
            <w:r w:rsidRPr="002D6D25">
              <w:rPr>
                <w:bCs/>
              </w:rPr>
              <w:t>Примечание</w:t>
            </w:r>
          </w:p>
        </w:tc>
      </w:tr>
      <w:tr w:rsidR="00DF2EA3" w:rsidRPr="002D6D25" w:rsidTr="008317E8">
        <w:tc>
          <w:tcPr>
            <w:tcW w:w="256" w:type="pct"/>
          </w:tcPr>
          <w:p w:rsidR="00DF2EA3" w:rsidRPr="002D6D25" w:rsidRDefault="00DF2EA3" w:rsidP="009E0386">
            <w:pPr>
              <w:jc w:val="center"/>
            </w:pPr>
            <w:r w:rsidRPr="002D6D25">
              <w:t>1</w:t>
            </w: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F2EA3" w:rsidRPr="002D6D25" w:rsidRDefault="00DF2EA3" w:rsidP="003821F7">
            <w:r w:rsidRPr="00A20F1C">
              <w:rPr>
                <w:iCs/>
              </w:rPr>
              <w:t>Состав</w:t>
            </w:r>
            <w:r>
              <w:rPr>
                <w:iCs/>
              </w:rPr>
              <w:t xml:space="preserve">ить </w:t>
            </w:r>
            <w:r w:rsidRPr="00A20F1C">
              <w:rPr>
                <w:iCs/>
              </w:rPr>
              <w:t>и согласова</w:t>
            </w:r>
            <w:r>
              <w:rPr>
                <w:iCs/>
              </w:rPr>
              <w:t>ть</w:t>
            </w:r>
            <w:r w:rsidRPr="00A20F1C">
              <w:rPr>
                <w:iCs/>
              </w:rPr>
              <w:t xml:space="preserve"> с Заказчиком сетево</w:t>
            </w:r>
            <w:r>
              <w:rPr>
                <w:iCs/>
              </w:rPr>
              <w:t>й</w:t>
            </w:r>
            <w:r w:rsidRPr="00A20F1C">
              <w:rPr>
                <w:iCs/>
              </w:rPr>
              <w:t xml:space="preserve"> график проведения работ по монтажу.</w:t>
            </w:r>
          </w:p>
        </w:tc>
        <w:tc>
          <w:tcPr>
            <w:tcW w:w="663" w:type="pct"/>
          </w:tcPr>
          <w:p w:rsidR="00DF2EA3" w:rsidRPr="002D6D25" w:rsidRDefault="00273313" w:rsidP="009E0386">
            <w:pPr>
              <w:jc w:val="center"/>
            </w:pPr>
            <w:r>
              <w:t>график</w:t>
            </w:r>
          </w:p>
        </w:tc>
        <w:tc>
          <w:tcPr>
            <w:tcW w:w="957" w:type="pct"/>
          </w:tcPr>
          <w:p w:rsidR="00DF2EA3" w:rsidRPr="002D6D25" w:rsidRDefault="00DF2EA3" w:rsidP="00DF2EA3">
            <w:pPr>
              <w:jc w:val="center"/>
            </w:pPr>
            <w:r>
              <w:t>июль</w:t>
            </w:r>
          </w:p>
        </w:tc>
        <w:tc>
          <w:tcPr>
            <w:tcW w:w="368" w:type="pct"/>
          </w:tcPr>
          <w:p w:rsidR="00DF2EA3" w:rsidRPr="002D6D25" w:rsidRDefault="00DF2EA3" w:rsidP="009E0386">
            <w:pPr>
              <w:jc w:val="center"/>
            </w:pPr>
            <w:r w:rsidRPr="002D6D25">
              <w:t>1</w:t>
            </w:r>
          </w:p>
          <w:p w:rsidR="00DF2EA3" w:rsidRPr="002D6D25" w:rsidRDefault="00DF2EA3" w:rsidP="009E0386">
            <w:pPr>
              <w:jc w:val="center"/>
            </w:pPr>
          </w:p>
        </w:tc>
        <w:tc>
          <w:tcPr>
            <w:tcW w:w="890" w:type="pct"/>
          </w:tcPr>
          <w:p w:rsidR="00DF2EA3" w:rsidRPr="002D6D25" w:rsidRDefault="00DF2EA3" w:rsidP="009E0386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  <w:tr w:rsidR="00DF2EA3" w:rsidRPr="002D6D25" w:rsidTr="008317E8">
        <w:tc>
          <w:tcPr>
            <w:tcW w:w="256" w:type="pct"/>
            <w:tcBorders>
              <w:right w:val="single" w:sz="4" w:space="0" w:color="auto"/>
            </w:tcBorders>
          </w:tcPr>
          <w:p w:rsidR="00DF2EA3" w:rsidRPr="002D6D25" w:rsidRDefault="00DF2EA3" w:rsidP="009E0386">
            <w:pPr>
              <w:jc w:val="center"/>
            </w:pPr>
            <w:r w:rsidRPr="002D6D25">
              <w:t>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EA3" w:rsidRPr="002D6D25" w:rsidRDefault="00DF2EA3" w:rsidP="003821F7">
            <w:r w:rsidRPr="00A20F1C">
              <w:rPr>
                <w:iCs/>
              </w:rPr>
              <w:t>Выполн</w:t>
            </w:r>
            <w:r>
              <w:rPr>
                <w:iCs/>
              </w:rPr>
              <w:t>ить</w:t>
            </w:r>
            <w:r w:rsidRPr="00A20F1C">
              <w:rPr>
                <w:iCs/>
              </w:rPr>
              <w:t xml:space="preserve"> работ</w:t>
            </w:r>
            <w:r>
              <w:rPr>
                <w:iCs/>
              </w:rPr>
              <w:t>ы</w:t>
            </w:r>
            <w:r w:rsidRPr="00A20F1C">
              <w:rPr>
                <w:iCs/>
              </w:rPr>
              <w:t xml:space="preserve"> по монтажу</w:t>
            </w:r>
            <w:r w:rsidRPr="00A20F1C">
              <w:t xml:space="preserve"> дуговых защит КРУ-10кВ</w:t>
            </w:r>
            <w:r>
              <w:t xml:space="preserve"> и КРУ-6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r w:rsidRPr="00A20F1C">
              <w:t>ГЭС-</w:t>
            </w:r>
            <w:r>
              <w:t>11</w:t>
            </w:r>
            <w:r w:rsidRPr="00A20F1C">
              <w:rPr>
                <w:iCs/>
              </w:rPr>
              <w:t xml:space="preserve"> Каскада   </w:t>
            </w:r>
            <w:proofErr w:type="spellStart"/>
            <w:r w:rsidRPr="00A20F1C">
              <w:rPr>
                <w:iCs/>
              </w:rPr>
              <w:t>Нивских</w:t>
            </w:r>
            <w:proofErr w:type="spellEnd"/>
            <w:r w:rsidRPr="00A20F1C">
              <w:rPr>
                <w:iCs/>
              </w:rPr>
              <w:t xml:space="preserve">  ГЭС, с</w:t>
            </w:r>
            <w:r>
              <w:rPr>
                <w:iCs/>
              </w:rPr>
              <w:t>огласно проекту ЗАО «</w:t>
            </w:r>
            <w:proofErr w:type="spellStart"/>
            <w:r>
              <w:rPr>
                <w:iCs/>
              </w:rPr>
              <w:t>Промэлектроника</w:t>
            </w:r>
            <w:proofErr w:type="spellEnd"/>
            <w:r>
              <w:rPr>
                <w:iCs/>
              </w:rPr>
              <w:t>» 210708ДЗ-АП.001 2008г.</w:t>
            </w:r>
          </w:p>
        </w:tc>
        <w:tc>
          <w:tcPr>
            <w:tcW w:w="663" w:type="pct"/>
            <w:tcBorders>
              <w:left w:val="single" w:sz="4" w:space="0" w:color="auto"/>
            </w:tcBorders>
          </w:tcPr>
          <w:p w:rsidR="00DF2EA3" w:rsidRPr="002D6D25" w:rsidRDefault="00DF2EA3" w:rsidP="009E0386">
            <w:pPr>
              <w:jc w:val="center"/>
            </w:pPr>
            <w:r w:rsidRPr="002D6D25">
              <w:t>комплект</w:t>
            </w:r>
          </w:p>
        </w:tc>
        <w:tc>
          <w:tcPr>
            <w:tcW w:w="957" w:type="pct"/>
            <w:tcBorders>
              <w:left w:val="single" w:sz="4" w:space="0" w:color="auto"/>
            </w:tcBorders>
          </w:tcPr>
          <w:p w:rsidR="00DF2EA3" w:rsidRPr="002D6D25" w:rsidRDefault="00DF2EA3" w:rsidP="00DF2EA3">
            <w:pPr>
              <w:jc w:val="center"/>
            </w:pPr>
            <w:r>
              <w:t>август</w:t>
            </w:r>
          </w:p>
        </w:tc>
        <w:tc>
          <w:tcPr>
            <w:tcW w:w="368" w:type="pct"/>
          </w:tcPr>
          <w:p w:rsidR="00DF2EA3" w:rsidRPr="002D6D25" w:rsidRDefault="00DF2EA3" w:rsidP="009E0386">
            <w:pPr>
              <w:jc w:val="center"/>
            </w:pPr>
            <w:r w:rsidRPr="002D6D25">
              <w:t>1</w:t>
            </w:r>
          </w:p>
        </w:tc>
        <w:tc>
          <w:tcPr>
            <w:tcW w:w="890" w:type="pct"/>
          </w:tcPr>
          <w:p w:rsidR="00DF2EA3" w:rsidRPr="002D6D25" w:rsidRDefault="00DF2EA3" w:rsidP="009E0386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  <w:tr w:rsidR="00DF2EA3" w:rsidRPr="002D6D25" w:rsidTr="008317E8">
        <w:trPr>
          <w:trHeight w:val="234"/>
        </w:trPr>
        <w:tc>
          <w:tcPr>
            <w:tcW w:w="256" w:type="pct"/>
          </w:tcPr>
          <w:p w:rsidR="00DF2EA3" w:rsidRPr="002D6D25" w:rsidRDefault="00273313" w:rsidP="009E0386">
            <w:pPr>
              <w:jc w:val="center"/>
            </w:pPr>
            <w:r>
              <w:t>3</w:t>
            </w:r>
          </w:p>
        </w:tc>
        <w:tc>
          <w:tcPr>
            <w:tcW w:w="1866" w:type="pct"/>
          </w:tcPr>
          <w:p w:rsidR="00DF2EA3" w:rsidRPr="002D6D25" w:rsidRDefault="00273313" w:rsidP="003821F7">
            <w:r>
              <w:t>Разработать и утвердить у Заказчика Программу пуско-наладочных работ</w:t>
            </w:r>
          </w:p>
        </w:tc>
        <w:tc>
          <w:tcPr>
            <w:tcW w:w="663" w:type="pct"/>
          </w:tcPr>
          <w:p w:rsidR="00DF2EA3" w:rsidRPr="00D44D3F" w:rsidRDefault="00D44D3F" w:rsidP="009E0386">
            <w:pPr>
              <w:jc w:val="center"/>
            </w:pPr>
            <w:proofErr w:type="gramStart"/>
            <w:r>
              <w:t>п</w:t>
            </w:r>
            <w:proofErr w:type="spellStart"/>
            <w:r>
              <w:rPr>
                <w:lang w:val="en-US"/>
              </w:rPr>
              <w:t>рограм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t>ма</w:t>
            </w:r>
            <w:proofErr w:type="spellEnd"/>
            <w:proofErr w:type="gramEnd"/>
          </w:p>
        </w:tc>
        <w:tc>
          <w:tcPr>
            <w:tcW w:w="957" w:type="pct"/>
          </w:tcPr>
          <w:p w:rsidR="00DF2EA3" w:rsidRPr="00306836" w:rsidRDefault="00306836" w:rsidP="00DF2EA3">
            <w:pPr>
              <w:jc w:val="center"/>
            </w:pPr>
            <w:proofErr w:type="spellStart"/>
            <w:r>
              <w:rPr>
                <w:lang w:val="en-US"/>
              </w:rPr>
              <w:t>сентябрь</w:t>
            </w:r>
            <w:proofErr w:type="spellEnd"/>
          </w:p>
        </w:tc>
        <w:tc>
          <w:tcPr>
            <w:tcW w:w="368" w:type="pct"/>
          </w:tcPr>
          <w:p w:rsidR="00DF2EA3" w:rsidRPr="002D6D25" w:rsidRDefault="00306836" w:rsidP="009E0386">
            <w:pPr>
              <w:jc w:val="center"/>
            </w:pPr>
            <w:r>
              <w:t>1</w:t>
            </w:r>
          </w:p>
        </w:tc>
        <w:tc>
          <w:tcPr>
            <w:tcW w:w="890" w:type="pct"/>
          </w:tcPr>
          <w:p w:rsidR="00DF2EA3" w:rsidRPr="002D6D25" w:rsidRDefault="00DF2EA3" w:rsidP="00DF2EA3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  <w:tr w:rsidR="00273313" w:rsidRPr="002D6D25" w:rsidTr="008317E8">
        <w:trPr>
          <w:trHeight w:val="864"/>
        </w:trPr>
        <w:tc>
          <w:tcPr>
            <w:tcW w:w="256" w:type="pct"/>
          </w:tcPr>
          <w:p w:rsidR="00273313" w:rsidRDefault="0021156D" w:rsidP="009E0386">
            <w:pPr>
              <w:jc w:val="center"/>
            </w:pPr>
            <w:r>
              <w:t>4</w:t>
            </w:r>
          </w:p>
        </w:tc>
        <w:tc>
          <w:tcPr>
            <w:tcW w:w="1866" w:type="pct"/>
          </w:tcPr>
          <w:p w:rsidR="00273313" w:rsidRDefault="00273313" w:rsidP="003821F7">
            <w:r>
              <w:t>Выполнить п</w:t>
            </w:r>
            <w:r w:rsidRPr="002D6D25">
              <w:t xml:space="preserve">усконаладочные </w:t>
            </w:r>
            <w:proofErr w:type="gramStart"/>
            <w:r w:rsidRPr="002D6D25">
              <w:t>работы</w:t>
            </w:r>
            <w:proofErr w:type="gramEnd"/>
            <w:r>
              <w:t xml:space="preserve"> согласно утвержденной Программе</w:t>
            </w:r>
          </w:p>
        </w:tc>
        <w:tc>
          <w:tcPr>
            <w:tcW w:w="663" w:type="pct"/>
          </w:tcPr>
          <w:p w:rsidR="00273313" w:rsidRDefault="00273313" w:rsidP="009E0386">
            <w:pPr>
              <w:jc w:val="center"/>
            </w:pPr>
            <w:r>
              <w:t>комплект</w:t>
            </w:r>
          </w:p>
        </w:tc>
        <w:tc>
          <w:tcPr>
            <w:tcW w:w="957" w:type="pct"/>
          </w:tcPr>
          <w:p w:rsidR="00273313" w:rsidRDefault="00273313" w:rsidP="00DF2EA3">
            <w:pPr>
              <w:jc w:val="center"/>
            </w:pPr>
            <w:r>
              <w:t>сентябрь</w:t>
            </w:r>
          </w:p>
        </w:tc>
        <w:tc>
          <w:tcPr>
            <w:tcW w:w="368" w:type="pct"/>
          </w:tcPr>
          <w:p w:rsidR="00273313" w:rsidRDefault="00273313" w:rsidP="009E0386">
            <w:pPr>
              <w:jc w:val="center"/>
            </w:pPr>
            <w:r w:rsidRPr="002D6D25">
              <w:t>1</w:t>
            </w:r>
          </w:p>
        </w:tc>
        <w:tc>
          <w:tcPr>
            <w:tcW w:w="890" w:type="pct"/>
          </w:tcPr>
          <w:p w:rsidR="00273313" w:rsidRDefault="00273313" w:rsidP="00DF2EA3">
            <w:pPr>
              <w:pStyle w:val="a5"/>
            </w:pPr>
          </w:p>
        </w:tc>
      </w:tr>
      <w:tr w:rsidR="00DF2EA3" w:rsidRPr="002D6D25" w:rsidTr="008317E8">
        <w:tc>
          <w:tcPr>
            <w:tcW w:w="256" w:type="pct"/>
          </w:tcPr>
          <w:p w:rsidR="00DF2EA3" w:rsidRDefault="0021156D" w:rsidP="009E0386">
            <w:pPr>
              <w:jc w:val="center"/>
            </w:pPr>
            <w:r>
              <w:t>5</w:t>
            </w:r>
          </w:p>
        </w:tc>
        <w:tc>
          <w:tcPr>
            <w:tcW w:w="1866" w:type="pct"/>
          </w:tcPr>
          <w:p w:rsidR="00DF2EA3" w:rsidRDefault="00DF2EA3" w:rsidP="003821F7">
            <w:r w:rsidRPr="00F64172">
              <w:t xml:space="preserve">Провести обучение персонала </w:t>
            </w:r>
            <w:r>
              <w:t xml:space="preserve">ЭТЛ </w:t>
            </w:r>
            <w:r w:rsidRPr="00F64172">
              <w:t>КНГЭС</w:t>
            </w:r>
            <w:r>
              <w:t xml:space="preserve"> в объеме, необходимом для обслуживания</w:t>
            </w:r>
            <w:r w:rsidR="0021156D">
              <w:t xml:space="preserve"> защит</w:t>
            </w:r>
          </w:p>
        </w:tc>
        <w:tc>
          <w:tcPr>
            <w:tcW w:w="663" w:type="pct"/>
          </w:tcPr>
          <w:p w:rsidR="00DF2EA3" w:rsidRDefault="0021156D" w:rsidP="009E0386">
            <w:pPr>
              <w:jc w:val="center"/>
            </w:pPr>
            <w:r>
              <w:t>чел.</w:t>
            </w:r>
          </w:p>
        </w:tc>
        <w:tc>
          <w:tcPr>
            <w:tcW w:w="957" w:type="pct"/>
          </w:tcPr>
          <w:p w:rsidR="00DF2EA3" w:rsidRDefault="00DF2EA3" w:rsidP="009E0386">
            <w:pPr>
              <w:jc w:val="center"/>
            </w:pPr>
            <w:r>
              <w:t>октябрь</w:t>
            </w:r>
          </w:p>
        </w:tc>
        <w:tc>
          <w:tcPr>
            <w:tcW w:w="368" w:type="pct"/>
          </w:tcPr>
          <w:p w:rsidR="00DF2EA3" w:rsidRPr="002D6D25" w:rsidRDefault="0021156D" w:rsidP="009E0386">
            <w:pPr>
              <w:jc w:val="center"/>
            </w:pPr>
            <w:r>
              <w:t>1</w:t>
            </w:r>
          </w:p>
        </w:tc>
        <w:tc>
          <w:tcPr>
            <w:tcW w:w="890" w:type="pct"/>
          </w:tcPr>
          <w:p w:rsidR="00DF2EA3" w:rsidRDefault="00DF2EA3" w:rsidP="009E0386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  <w:tr w:rsidR="00DF2EA3" w:rsidRPr="002D6D25" w:rsidTr="008317E8">
        <w:tc>
          <w:tcPr>
            <w:tcW w:w="256" w:type="pct"/>
          </w:tcPr>
          <w:p w:rsidR="00DF2EA3" w:rsidRPr="002D6D25" w:rsidRDefault="0021156D" w:rsidP="009E0386">
            <w:pPr>
              <w:jc w:val="center"/>
            </w:pPr>
            <w:r>
              <w:t>6</w:t>
            </w:r>
          </w:p>
        </w:tc>
        <w:tc>
          <w:tcPr>
            <w:tcW w:w="1866" w:type="pct"/>
          </w:tcPr>
          <w:p w:rsidR="00DF2EA3" w:rsidRDefault="00DF2EA3" w:rsidP="003821F7">
            <w:r w:rsidRPr="002D6D25">
              <w:t>Оформ</w:t>
            </w:r>
            <w:r>
              <w:t>ить</w:t>
            </w:r>
            <w:r w:rsidRPr="002D6D25">
              <w:t xml:space="preserve"> и переда</w:t>
            </w:r>
            <w:r>
              <w:t>ть</w:t>
            </w:r>
            <w:r w:rsidRPr="002D6D25">
              <w:t xml:space="preserve"> Заказчику техническ</w:t>
            </w:r>
            <w:r>
              <w:t>ую</w:t>
            </w:r>
            <w:r w:rsidRPr="002D6D25">
              <w:t xml:space="preserve"> документаци</w:t>
            </w:r>
            <w:r>
              <w:t>ю</w:t>
            </w:r>
            <w:r w:rsidRPr="002D6D25">
              <w:t xml:space="preserve"> (в 3-х экз. на бумажном носителе, а также в форматах </w:t>
            </w:r>
            <w:r w:rsidRPr="002D6D25">
              <w:rPr>
                <w:lang w:val="en-US"/>
              </w:rPr>
              <w:t>Visio</w:t>
            </w:r>
            <w:r w:rsidRPr="002D6D25">
              <w:t xml:space="preserve"> или </w:t>
            </w:r>
            <w:proofErr w:type="spellStart"/>
            <w:r w:rsidRPr="002D6D25">
              <w:rPr>
                <w:lang w:val="en-US"/>
              </w:rPr>
              <w:t>Autocad</w:t>
            </w:r>
            <w:proofErr w:type="spellEnd"/>
            <w:r w:rsidRPr="002D6D25">
              <w:t>; протоколы испытаний,</w:t>
            </w:r>
            <w:r w:rsidRPr="002D6D25">
              <w:rPr>
                <w:b/>
              </w:rPr>
              <w:t xml:space="preserve"> </w:t>
            </w:r>
            <w:r w:rsidRPr="002D6D25">
              <w:t>акты,  паспорта, руководства по эксплуатации,  сертификаты качества и другие документы на оборудование и комплектующие)</w:t>
            </w:r>
          </w:p>
          <w:p w:rsidR="00FA0317" w:rsidRPr="002D6D25" w:rsidRDefault="00FA0317" w:rsidP="003821F7"/>
        </w:tc>
        <w:tc>
          <w:tcPr>
            <w:tcW w:w="663" w:type="pct"/>
          </w:tcPr>
          <w:p w:rsidR="00DF2EA3" w:rsidRPr="002D6D25" w:rsidRDefault="00DF2EA3" w:rsidP="009E0386">
            <w:pPr>
              <w:jc w:val="center"/>
            </w:pPr>
            <w:r w:rsidRPr="002D6D25">
              <w:t>комплект</w:t>
            </w:r>
          </w:p>
        </w:tc>
        <w:tc>
          <w:tcPr>
            <w:tcW w:w="957" w:type="pct"/>
          </w:tcPr>
          <w:p w:rsidR="00DF2EA3" w:rsidRPr="002D6D25" w:rsidRDefault="00DF2EA3" w:rsidP="00DF2EA3">
            <w:pPr>
              <w:jc w:val="center"/>
            </w:pPr>
            <w:r>
              <w:t>октябрь</w:t>
            </w:r>
          </w:p>
        </w:tc>
        <w:tc>
          <w:tcPr>
            <w:tcW w:w="368" w:type="pct"/>
          </w:tcPr>
          <w:p w:rsidR="00DF2EA3" w:rsidRPr="002D6D25" w:rsidRDefault="00DF2EA3" w:rsidP="009E0386">
            <w:pPr>
              <w:jc w:val="center"/>
            </w:pPr>
            <w:r w:rsidRPr="002D6D25">
              <w:t>1</w:t>
            </w:r>
          </w:p>
        </w:tc>
        <w:tc>
          <w:tcPr>
            <w:tcW w:w="890" w:type="pct"/>
          </w:tcPr>
          <w:p w:rsidR="00DF2EA3" w:rsidRPr="002D6D25" w:rsidRDefault="00DF2EA3" w:rsidP="009E0386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</w:tbl>
    <w:p w:rsidR="008317E8" w:rsidRDefault="008317E8" w:rsidP="008317E8">
      <w:pPr>
        <w:ind w:firstLine="567"/>
        <w:jc w:val="both"/>
        <w:rPr>
          <w:lang w:val="en-US"/>
        </w:rPr>
      </w:pPr>
    </w:p>
    <w:p w:rsidR="008317E8" w:rsidRDefault="008317E8" w:rsidP="008317E8">
      <w:pPr>
        <w:ind w:firstLine="567"/>
        <w:jc w:val="both"/>
      </w:pPr>
      <w:r>
        <w:t>Проект ЗАО «</w:t>
      </w:r>
      <w:proofErr w:type="spellStart"/>
      <w:r>
        <w:t>Промэлектроника</w:t>
      </w:r>
      <w:proofErr w:type="spellEnd"/>
      <w:r>
        <w:t xml:space="preserve">» №210708ДЗ-АП.001 предоставляется Подрядчику по запросу. </w:t>
      </w:r>
    </w:p>
    <w:p w:rsidR="009B36D1" w:rsidRDefault="009B36D1" w:rsidP="001E0B7F">
      <w:pPr>
        <w:jc w:val="both"/>
      </w:pPr>
    </w:p>
    <w:p w:rsidR="00FA0317" w:rsidRPr="001E0B7F" w:rsidRDefault="00FA0317" w:rsidP="001E0B7F">
      <w:pPr>
        <w:jc w:val="both"/>
      </w:pPr>
    </w:p>
    <w:p w:rsidR="009C2D61" w:rsidRDefault="009C2D61" w:rsidP="00301DE5">
      <w:pPr>
        <w:ind w:left="360"/>
        <w:jc w:val="center"/>
        <w:rPr>
          <w:b/>
          <w:bCs/>
        </w:rPr>
      </w:pPr>
      <w:r w:rsidRPr="00C67CAC">
        <w:rPr>
          <w:b/>
          <w:bCs/>
        </w:rPr>
        <w:t>Особые условия.</w:t>
      </w:r>
    </w:p>
    <w:p w:rsidR="009C2D61" w:rsidRPr="00C67CAC" w:rsidRDefault="009C2D61" w:rsidP="009C2D61">
      <w:pPr>
        <w:ind w:left="360"/>
        <w:jc w:val="center"/>
        <w:rPr>
          <w:b/>
          <w:bCs/>
        </w:rPr>
      </w:pPr>
      <w:r w:rsidRPr="00C67CAC">
        <w:rPr>
          <w:b/>
          <w:bCs/>
        </w:rPr>
        <w:t xml:space="preserve">Производство  работ и требования к </w:t>
      </w:r>
      <w:r w:rsidR="0021156D">
        <w:rPr>
          <w:b/>
          <w:bCs/>
        </w:rPr>
        <w:t>персоналу подрядной организации.</w:t>
      </w:r>
    </w:p>
    <w:p w:rsidR="00662C35" w:rsidRPr="00662C35" w:rsidRDefault="00662C35" w:rsidP="009B36D1">
      <w:pPr>
        <w:ind w:left="360"/>
        <w:jc w:val="both"/>
        <w:rPr>
          <w:b/>
        </w:rPr>
      </w:pPr>
    </w:p>
    <w:p w:rsidR="00606BA4" w:rsidRPr="00C3602C" w:rsidRDefault="00606BA4" w:rsidP="00722C77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Выполнение требований</w:t>
      </w:r>
      <w:r w:rsidRPr="00C3602C">
        <w:rPr>
          <w:b/>
        </w:rPr>
        <w:t>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D6063E">
        <w:t>Правил</w:t>
      </w:r>
      <w:r>
        <w:t>а</w:t>
      </w:r>
      <w:r w:rsidRPr="00D6063E">
        <w:t xml:space="preserve"> технической эксплуатации электрических станций и сетей Российской Федерации</w:t>
      </w:r>
      <w:r>
        <w:t xml:space="preserve"> (ПТЭ),  р. 2.3 «Территория, производственные здания и сооружения гидротехнических сооружений и водное хозяйство электростанций»</w:t>
      </w:r>
    </w:p>
    <w:p w:rsidR="00606BA4" w:rsidRPr="0081094A" w:rsidRDefault="00606BA4" w:rsidP="00722C77">
      <w:pPr>
        <w:numPr>
          <w:ilvl w:val="1"/>
          <w:numId w:val="10"/>
        </w:numPr>
        <w:jc w:val="both"/>
      </w:pPr>
      <w:r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606BA4" w:rsidRPr="0081094A" w:rsidRDefault="00606BA4" w:rsidP="00722C77">
      <w:pPr>
        <w:numPr>
          <w:ilvl w:val="1"/>
          <w:numId w:val="10"/>
        </w:numPr>
        <w:jc w:val="both"/>
      </w:pPr>
      <w:r w:rsidRPr="0081094A">
        <w:t xml:space="preserve">СО 34.03.301-00 (РД 153-34.0-03.301-00) «Правила пожарной безопасности для энергетических предприятий». 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81094A">
        <w:t>СО 153-34.20.150-2003 «Межотраслевые правила по охране труда при эксплуатации электроустановок».</w:t>
      </w:r>
    </w:p>
    <w:p w:rsidR="00606BA4" w:rsidRPr="00576595" w:rsidRDefault="00606BA4" w:rsidP="00722C77">
      <w:pPr>
        <w:numPr>
          <w:ilvl w:val="1"/>
          <w:numId w:val="10"/>
        </w:numPr>
        <w:jc w:val="both"/>
        <w:rPr>
          <w:bCs/>
          <w:color w:val="000000"/>
          <w:szCs w:val="46"/>
        </w:rPr>
      </w:pPr>
      <w:r>
        <w:t xml:space="preserve">РД 153-34.0-03.205-2001 Правила безопасности при обслуживании ГТС и ГМО </w:t>
      </w:r>
      <w:proofErr w:type="spellStart"/>
      <w:r>
        <w:t>энергоснабжающих</w:t>
      </w:r>
      <w:proofErr w:type="spellEnd"/>
      <w:r>
        <w:t xml:space="preserve"> организаций.</w:t>
      </w:r>
    </w:p>
    <w:p w:rsidR="00606BA4" w:rsidRPr="00C0721F" w:rsidRDefault="00606BA4" w:rsidP="00722C77">
      <w:pPr>
        <w:numPr>
          <w:ilvl w:val="1"/>
          <w:numId w:val="10"/>
        </w:numPr>
        <w:jc w:val="both"/>
        <w:rPr>
          <w:bCs/>
          <w:color w:val="000000"/>
          <w:szCs w:val="46"/>
        </w:rPr>
      </w:pPr>
      <w:r w:rsidRPr="00C0721F">
        <w:t>ГОСТ</w:t>
      </w:r>
      <w:r>
        <w:rPr>
          <w:color w:val="000000"/>
          <w:szCs w:val="31"/>
        </w:rPr>
        <w:t xml:space="preserve"> 21558-2000</w:t>
      </w:r>
      <w:r>
        <w:t xml:space="preserve">, </w:t>
      </w:r>
      <w:r w:rsidRPr="00C0721F">
        <w:t>«</w:t>
      </w:r>
      <w:r w:rsidRPr="00C0721F">
        <w:rPr>
          <w:bCs/>
          <w:color w:val="000000"/>
          <w:szCs w:val="46"/>
        </w:rPr>
        <w:t>Системы возбуждения турбогенераторов, гидрогенераторов и синхронных компенсаторов</w:t>
      </w:r>
      <w:r w:rsidRPr="00C0721F">
        <w:t>»;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B9516C">
        <w:t xml:space="preserve">ГОСТ </w:t>
      </w:r>
      <w:proofErr w:type="gramStart"/>
      <w:r w:rsidRPr="00B9516C">
        <w:t>Р</w:t>
      </w:r>
      <w:proofErr w:type="gramEnd"/>
      <w:r w:rsidRPr="00B9516C">
        <w:t xml:space="preserve"> 51317.4.1-2000</w:t>
      </w:r>
      <w:r>
        <w:t>, «Совместимость технических средств электромагнитная. Испытания на помехоустойчивость»;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0905E9">
        <w:t>ГОСТ Р. 507.46-2000.</w:t>
      </w:r>
      <w:r>
        <w:t xml:space="preserve"> «Совместимость технических средств электромагнитная».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0905E9">
        <w:t>ГОСТ Р. 51317.4.1.-2000.</w:t>
      </w:r>
      <w:r>
        <w:t xml:space="preserve"> (МЭК61000-4-1 –2000) «Совместимость технических средств электромагнитная. Испытания на помехоустойчивость».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D6063E">
        <w:t>СТО 17330282.27.140.010-2008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Условия создания. Нормы и требования</w:t>
      </w:r>
      <w:r>
        <w:t>»</w:t>
      </w:r>
      <w:r w:rsidRPr="00D6063E">
        <w:t>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D6063E">
        <w:t>СТО 17330282.27.140.0</w:t>
      </w:r>
      <w:r>
        <w:t>9</w:t>
      </w:r>
      <w:r w:rsidRPr="00D6063E">
        <w:t>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Организация эксплуатации и технического обслуживания. Нормы и требования</w:t>
      </w:r>
      <w:r>
        <w:t>»</w:t>
      </w:r>
      <w:r w:rsidRPr="00D6063E">
        <w:t>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D6063E">
        <w:t>СТО 17330282.27.140.014-2008</w:t>
      </w:r>
      <w:r>
        <w:t>,</w:t>
      </w:r>
      <w:r w:rsidRPr="00D6063E">
        <w:t xml:space="preserve"> </w:t>
      </w:r>
      <w:r>
        <w:t>«</w:t>
      </w:r>
      <w:r w:rsidRPr="00D6063E">
        <w:t>Технические системы ГЭС. Условия создания. Нормы и требования</w:t>
      </w:r>
      <w:r>
        <w:t>».</w:t>
      </w:r>
    </w:p>
    <w:p w:rsidR="00606BA4" w:rsidRDefault="00606BA4" w:rsidP="00722C77">
      <w:pPr>
        <w:numPr>
          <w:ilvl w:val="1"/>
          <w:numId w:val="10"/>
        </w:numPr>
        <w:jc w:val="both"/>
      </w:pPr>
      <w:r>
        <w:t>ГОСТ 34.201-89, «</w:t>
      </w:r>
      <w:r w:rsidRPr="00256A65">
        <w:t>Виды, комплектность и обозначение документов при создании</w:t>
      </w:r>
      <w:r>
        <w:t xml:space="preserve"> </w:t>
      </w:r>
      <w:r w:rsidRPr="00256A65">
        <w:t>автоматизированных систем</w:t>
      </w:r>
      <w:r>
        <w:t>».</w:t>
      </w:r>
    </w:p>
    <w:p w:rsidR="00606BA4" w:rsidRDefault="00606BA4" w:rsidP="00722C77">
      <w:pPr>
        <w:numPr>
          <w:ilvl w:val="1"/>
          <w:numId w:val="10"/>
        </w:numPr>
        <w:jc w:val="both"/>
      </w:pPr>
      <w:r>
        <w:t>РД 50-34.698-90,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>.</w:t>
      </w:r>
      <w:r w:rsidRPr="00D6063E">
        <w:t xml:space="preserve"> Требования к содержанию документов</w:t>
      </w:r>
      <w:r>
        <w:t>».</w:t>
      </w:r>
    </w:p>
    <w:p w:rsidR="00606BA4" w:rsidRPr="006D17E9" w:rsidRDefault="00606BA4" w:rsidP="00722C77">
      <w:pPr>
        <w:numPr>
          <w:ilvl w:val="1"/>
          <w:numId w:val="10"/>
        </w:numPr>
        <w:jc w:val="both"/>
      </w:pPr>
      <w:r w:rsidRPr="00D6063E">
        <w:t>СТО 17330282.27.140.006-2008</w:t>
      </w:r>
      <w:r>
        <w:t>,</w:t>
      </w:r>
      <w:r w:rsidRPr="00D6063E">
        <w:t xml:space="preserve"> </w:t>
      </w:r>
      <w:r>
        <w:t>«</w:t>
      </w:r>
      <w:r w:rsidRPr="00D6063E">
        <w:t>Гидрогенераторы. Организация эксплуатации и технического обслуживания. Нормы и требования</w:t>
      </w:r>
      <w:r>
        <w:t>».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D6063E">
        <w:t>Правила устройства электроустановок (ПУЭ)</w:t>
      </w:r>
      <w:r>
        <w:t>.</w:t>
      </w:r>
    </w:p>
    <w:p w:rsidR="00606BA4" w:rsidRDefault="00606BA4" w:rsidP="00722C77">
      <w:pPr>
        <w:numPr>
          <w:ilvl w:val="1"/>
          <w:numId w:val="10"/>
        </w:numPr>
        <w:jc w:val="both"/>
      </w:pPr>
      <w:r w:rsidRPr="0081094A">
        <w:t>СО 34.20.501-2003  «Правила технической эксплуатации электрических станций и сетей».</w:t>
      </w:r>
    </w:p>
    <w:p w:rsidR="008E469B" w:rsidRPr="0081094A" w:rsidRDefault="008E469B" w:rsidP="00722C77">
      <w:pPr>
        <w:numPr>
          <w:ilvl w:val="1"/>
          <w:numId w:val="10"/>
        </w:numPr>
        <w:jc w:val="both"/>
      </w:pPr>
      <w:r>
        <w:t xml:space="preserve">Система экологического менеджмента ОАО «ТГК-1» </w:t>
      </w:r>
      <w:proofErr w:type="gramStart"/>
      <w:r>
        <w:t xml:space="preserve">( </w:t>
      </w:r>
      <w:proofErr w:type="gramEnd"/>
      <w:r>
        <w:t xml:space="preserve">в соответствии с международным стандартом </w:t>
      </w:r>
      <w:r>
        <w:rPr>
          <w:lang w:val="en-US"/>
        </w:rPr>
        <w:t>ISO</w:t>
      </w:r>
      <w:r>
        <w:t>-14001:2004).</w:t>
      </w:r>
    </w:p>
    <w:p w:rsidR="00606BA4" w:rsidRPr="0081094A" w:rsidRDefault="00606BA4" w:rsidP="00606BA4">
      <w:pPr>
        <w:jc w:val="both"/>
        <w:rPr>
          <w:bCs/>
        </w:rPr>
      </w:pPr>
    </w:p>
    <w:p w:rsidR="00606BA4" w:rsidRDefault="00606BA4" w:rsidP="004A3837">
      <w:pPr>
        <w:numPr>
          <w:ilvl w:val="0"/>
          <w:numId w:val="10"/>
        </w:numPr>
        <w:tabs>
          <w:tab w:val="left" w:pos="142"/>
        </w:tabs>
        <w:jc w:val="both"/>
        <w:rPr>
          <w:b/>
          <w:bCs/>
        </w:rPr>
      </w:pPr>
      <w:r w:rsidRPr="00A27403">
        <w:rPr>
          <w:b/>
          <w:bCs/>
        </w:rPr>
        <w:t>Требования к организации работ.</w:t>
      </w:r>
    </w:p>
    <w:p w:rsidR="00B145F1" w:rsidRDefault="00B145F1" w:rsidP="00B145F1">
      <w:pPr>
        <w:tabs>
          <w:tab w:val="left" w:pos="142"/>
        </w:tabs>
        <w:ind w:left="360"/>
        <w:jc w:val="both"/>
        <w:rPr>
          <w:b/>
          <w:bCs/>
        </w:rPr>
      </w:pPr>
    </w:p>
    <w:p w:rsidR="00DF2EA3" w:rsidRDefault="00DF2EA3" w:rsidP="00DF2EA3">
      <w:pPr>
        <w:numPr>
          <w:ilvl w:val="1"/>
          <w:numId w:val="13"/>
        </w:numPr>
        <w:jc w:val="both"/>
        <w:rPr>
          <w:b/>
          <w:bCs/>
        </w:rPr>
      </w:pPr>
      <w:r>
        <w:rPr>
          <w:b/>
          <w:bCs/>
        </w:rPr>
        <w:t>Общие требования</w:t>
      </w:r>
    </w:p>
    <w:p w:rsidR="00606BA4" w:rsidRDefault="0021156D" w:rsidP="00DF2EA3">
      <w:pPr>
        <w:numPr>
          <w:ilvl w:val="2"/>
          <w:numId w:val="10"/>
        </w:numPr>
        <w:jc w:val="both"/>
      </w:pPr>
      <w:r>
        <w:t>Иметь опыт работы по монтажу аналогичных защит не менее 5 лет</w:t>
      </w:r>
      <w:r w:rsidR="005239B3">
        <w:t>.</w:t>
      </w:r>
    </w:p>
    <w:p w:rsidR="00606BA4" w:rsidRPr="005239B3" w:rsidRDefault="005239B3" w:rsidP="005239B3">
      <w:pPr>
        <w:numPr>
          <w:ilvl w:val="2"/>
          <w:numId w:val="10"/>
        </w:numPr>
        <w:jc w:val="both"/>
      </w:pPr>
      <w:r w:rsidRPr="005239B3">
        <w:t>Обеспечить соответствие применяемых материалов и изделий требованиям ГОСТ, ТУ, наличие сертификатов и иных документов,  удостоверяющих их  качество</w:t>
      </w:r>
      <w:r>
        <w:t>.</w:t>
      </w:r>
    </w:p>
    <w:p w:rsidR="00606BA4" w:rsidRDefault="005239B3" w:rsidP="005239B3">
      <w:pPr>
        <w:numPr>
          <w:ilvl w:val="2"/>
          <w:numId w:val="10"/>
        </w:numPr>
        <w:jc w:val="both"/>
      </w:pPr>
      <w:proofErr w:type="gramStart"/>
      <w:r w:rsidRPr="00562712">
        <w:t>Подрядная организация должна иметь свидетельство саморегулируемой организации (СРО) о допуске к работам, которые оказывают влияние на безопасность о</w:t>
      </w:r>
      <w:r>
        <w:t xml:space="preserve">борудования, зданий, сооружений (п.23.6, п.23.19,  п.24.6 Приказа Министерства Регионального развития РФ №624 от 30.12.2009) по форме установленной Приказом Федеральной Службы по экологическому, </w:t>
      </w:r>
      <w:r>
        <w:lastRenderedPageBreak/>
        <w:t xml:space="preserve">технологическому и атомному надзору №1042 от 13.11.2010г. </w:t>
      </w:r>
      <w:r w:rsidRPr="008A2431">
        <w:t>Объект, на котором выполняются работы, является</w:t>
      </w:r>
      <w:r>
        <w:t xml:space="preserve"> </w:t>
      </w:r>
      <w:r w:rsidRPr="008A2431">
        <w:t>особо опасным и технически</w:t>
      </w:r>
      <w:proofErr w:type="gramEnd"/>
      <w:r w:rsidRPr="008A2431">
        <w:t xml:space="preserve"> сложным  (</w:t>
      </w:r>
      <w:proofErr w:type="gramStart"/>
      <w:r w:rsidRPr="008A2431">
        <w:t>согласно статьи</w:t>
      </w:r>
      <w:proofErr w:type="gramEnd"/>
      <w:r w:rsidRPr="008A2431">
        <w:t xml:space="preserve"> 48.1 Градостроительного кодек</w:t>
      </w:r>
      <w:r>
        <w:t>са РФ).</w:t>
      </w:r>
    </w:p>
    <w:p w:rsidR="00FD0D49" w:rsidRPr="004A3837" w:rsidRDefault="004A3837" w:rsidP="004A3837">
      <w:pPr>
        <w:numPr>
          <w:ilvl w:val="2"/>
          <w:numId w:val="10"/>
        </w:numPr>
        <w:jc w:val="both"/>
      </w:pPr>
      <w:r w:rsidRPr="004A3837">
        <w:t xml:space="preserve">Наличие у работников однотипной спецодежды с названием и логотипом организации </w:t>
      </w:r>
      <w:r>
        <w:t>–</w:t>
      </w:r>
      <w:r w:rsidRPr="004A3837">
        <w:t xml:space="preserve"> подрядч</w:t>
      </w:r>
      <w:r>
        <w:t>ика.</w:t>
      </w:r>
    </w:p>
    <w:p w:rsidR="00FD0D49" w:rsidRPr="004A3837" w:rsidRDefault="004A3837" w:rsidP="004A3837">
      <w:pPr>
        <w:numPr>
          <w:ilvl w:val="2"/>
          <w:numId w:val="10"/>
        </w:numPr>
        <w:jc w:val="both"/>
      </w:pPr>
      <w:r w:rsidRPr="004A3837">
        <w:t>Обеспечить выполнение требований Системы экологического менеджмента (Приложение № 1 к Техническому заданию).</w:t>
      </w:r>
    </w:p>
    <w:p w:rsidR="00606BA4" w:rsidRDefault="004A3837" w:rsidP="004A3837">
      <w:pPr>
        <w:numPr>
          <w:ilvl w:val="2"/>
          <w:numId w:val="10"/>
        </w:numPr>
        <w:jc w:val="both"/>
      </w:pPr>
      <w:r>
        <w:t xml:space="preserve">При </w:t>
      </w:r>
      <w:r w:rsidRPr="004A3837">
        <w:t>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  <w:r w:rsidR="00606BA4" w:rsidRPr="00562712">
        <w:tab/>
      </w:r>
    </w:p>
    <w:p w:rsidR="002F7F9F" w:rsidRDefault="00B145F1" w:rsidP="00B145F1">
      <w:pPr>
        <w:numPr>
          <w:ilvl w:val="1"/>
          <w:numId w:val="10"/>
        </w:numPr>
        <w:jc w:val="both"/>
        <w:rPr>
          <w:b/>
        </w:rPr>
      </w:pPr>
      <w:r>
        <w:rPr>
          <w:b/>
        </w:rPr>
        <w:t>Специальные требования:</w:t>
      </w:r>
    </w:p>
    <w:p w:rsidR="00B145F1" w:rsidRDefault="00B145F1" w:rsidP="00B145F1">
      <w:pPr>
        <w:jc w:val="both"/>
      </w:pPr>
      <w:r>
        <w:rPr>
          <w:b/>
        </w:rPr>
        <w:t xml:space="preserve">      2.2.1. </w:t>
      </w:r>
      <w:r>
        <w:t>.Подрядчик должен иметь в наличии обученный и аттестованный персонал, ИТР (руководителей работ) с опытом работы и имеющих право:</w:t>
      </w:r>
    </w:p>
    <w:p w:rsidR="00B145F1" w:rsidRDefault="00B145F1" w:rsidP="00B145F1">
      <w:pPr>
        <w:numPr>
          <w:ilvl w:val="0"/>
          <w:numId w:val="5"/>
        </w:numPr>
        <w:tabs>
          <w:tab w:val="clear" w:pos="1440"/>
          <w:tab w:val="num" w:pos="851"/>
        </w:tabs>
        <w:ind w:hanging="873"/>
        <w:jc w:val="both"/>
      </w:pPr>
      <w:r>
        <w:t>выдачи нарядов, распоряжений;</w:t>
      </w:r>
    </w:p>
    <w:p w:rsidR="00B145F1" w:rsidRDefault="00B145F1" w:rsidP="00B145F1">
      <w:pPr>
        <w:numPr>
          <w:ilvl w:val="0"/>
          <w:numId w:val="5"/>
        </w:numPr>
        <w:tabs>
          <w:tab w:val="clear" w:pos="1440"/>
          <w:tab w:val="num" w:pos="851"/>
        </w:tabs>
        <w:ind w:hanging="873"/>
        <w:jc w:val="both"/>
      </w:pPr>
      <w:r>
        <w:t>быть производителем работ (руководителем работ по промежуточному наряду);</w:t>
      </w:r>
    </w:p>
    <w:p w:rsidR="00B145F1" w:rsidRDefault="00B145F1" w:rsidP="00B145F1">
      <w:pPr>
        <w:numPr>
          <w:ilvl w:val="0"/>
          <w:numId w:val="5"/>
        </w:numPr>
        <w:tabs>
          <w:tab w:val="clear" w:pos="1440"/>
          <w:tab w:val="num" w:pos="851"/>
        </w:tabs>
        <w:ind w:hanging="873"/>
        <w:jc w:val="both"/>
      </w:pPr>
      <w:r>
        <w:t>единоличного осмотра конструкций ГТС, зданий  и помещений.</w:t>
      </w:r>
    </w:p>
    <w:p w:rsidR="00B145F1" w:rsidRPr="009315E9" w:rsidRDefault="00B145F1" w:rsidP="00B145F1">
      <w:pPr>
        <w:ind w:left="792"/>
        <w:jc w:val="both"/>
        <w:rPr>
          <w:b/>
        </w:rPr>
      </w:pPr>
    </w:p>
    <w:p w:rsidR="00087C76" w:rsidRDefault="00B145F1" w:rsidP="002F7F9F">
      <w:pPr>
        <w:ind w:left="360"/>
        <w:jc w:val="both"/>
      </w:pPr>
      <w:r>
        <w:t>2.2.2. Подрядчик должен:</w:t>
      </w:r>
    </w:p>
    <w:p w:rsidR="00B145F1" w:rsidRDefault="00B145F1" w:rsidP="00B145F1">
      <w:pPr>
        <w:numPr>
          <w:ilvl w:val="0"/>
          <w:numId w:val="5"/>
        </w:numPr>
        <w:tabs>
          <w:tab w:val="left" w:pos="993"/>
        </w:tabs>
        <w:ind w:hanging="873"/>
        <w:jc w:val="both"/>
      </w:pPr>
      <w:r>
        <w:t>досконально знать особенностей ремонтируемого оборудования;</w:t>
      </w:r>
    </w:p>
    <w:p w:rsidR="00B145F1" w:rsidRDefault="00B145F1" w:rsidP="00B145F1">
      <w:pPr>
        <w:numPr>
          <w:ilvl w:val="0"/>
          <w:numId w:val="5"/>
        </w:numPr>
        <w:tabs>
          <w:tab w:val="left" w:pos="993"/>
        </w:tabs>
        <w:ind w:hanging="873"/>
        <w:jc w:val="both"/>
      </w:pPr>
      <w:r>
        <w:t>обеспечить необходимым количеством персонала, имеющего  право выполнения специальных работ;</w:t>
      </w:r>
    </w:p>
    <w:p w:rsidR="00B145F1" w:rsidRDefault="00B145F1" w:rsidP="00B145F1">
      <w:pPr>
        <w:numPr>
          <w:ilvl w:val="0"/>
          <w:numId w:val="5"/>
        </w:numPr>
        <w:tabs>
          <w:tab w:val="num" w:pos="0"/>
          <w:tab w:val="left" w:pos="993"/>
        </w:tabs>
        <w:ind w:hanging="873"/>
        <w:jc w:val="both"/>
      </w:pPr>
      <w:r>
        <w:t>обеспечить оформление и ведение исполнительной  документации, составление ППР;</w:t>
      </w:r>
    </w:p>
    <w:p w:rsidR="00B145F1" w:rsidRDefault="00B145F1" w:rsidP="00B145F1">
      <w:pPr>
        <w:numPr>
          <w:ilvl w:val="0"/>
          <w:numId w:val="5"/>
        </w:numPr>
        <w:tabs>
          <w:tab w:val="num" w:pos="0"/>
          <w:tab w:val="left" w:pos="993"/>
        </w:tabs>
        <w:ind w:hanging="873"/>
        <w:jc w:val="both"/>
      </w:pPr>
      <w:r>
        <w:t xml:space="preserve">обеспечить выполнение работ в соответствии с согласованным графиком работ. </w:t>
      </w:r>
    </w:p>
    <w:p w:rsidR="00B145F1" w:rsidRDefault="00B145F1" w:rsidP="00B145F1">
      <w:pPr>
        <w:tabs>
          <w:tab w:val="left" w:pos="142"/>
        </w:tabs>
        <w:jc w:val="both"/>
      </w:pPr>
      <w:r>
        <w:t xml:space="preserve">      2.2.3. Иметь </w:t>
      </w:r>
      <w:r w:rsidRPr="00B145F1">
        <w:t>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выполнения работ, которое должно находиться в рабочем состоянии и не быть занятым на других работах на время производства работ на КНГЭС. Подрядчик должен подтвердить наличие обязательств, гарантирующих наличие этого оборудования при осуществлении работ.</w:t>
      </w:r>
    </w:p>
    <w:p w:rsidR="00B145F1" w:rsidRDefault="00B145F1" w:rsidP="00B145F1">
      <w:pPr>
        <w:tabs>
          <w:tab w:val="left" w:pos="142"/>
        </w:tabs>
        <w:jc w:val="both"/>
      </w:pPr>
      <w:r>
        <w:t xml:space="preserve">      2.2.4. Иметь</w:t>
      </w:r>
      <w:r w:rsidRPr="00B145F1">
        <w:t xml:space="preserve"> все необходимые для выполнения работ инструменты, специальные приспособления</w:t>
      </w:r>
    </w:p>
    <w:p w:rsidR="00B145F1" w:rsidRDefault="00B145F1" w:rsidP="00B145F1">
      <w:pPr>
        <w:tabs>
          <w:tab w:val="left" w:pos="142"/>
        </w:tabs>
        <w:jc w:val="both"/>
        <w:rPr>
          <w:b/>
        </w:rPr>
      </w:pPr>
      <w:r w:rsidRPr="00B145F1">
        <w:rPr>
          <w:b/>
        </w:rPr>
        <w:tab/>
        <w:t xml:space="preserve">    2.3. </w:t>
      </w:r>
      <w:r>
        <w:rPr>
          <w:b/>
        </w:rPr>
        <w:t>Требования к субподрядчикам:</w:t>
      </w:r>
    </w:p>
    <w:p w:rsidR="0052083F" w:rsidRPr="009315E9" w:rsidRDefault="0052083F" w:rsidP="0052083F">
      <w:pPr>
        <w:ind w:left="360"/>
        <w:jc w:val="both"/>
      </w:pPr>
      <w:r>
        <w:t xml:space="preserve">- </w:t>
      </w:r>
      <w:r w:rsidRPr="009315E9">
        <w:t xml:space="preserve">при планирующемся привлечении для выполнения работ Субподрядчиков Подрядчик должен </w:t>
      </w:r>
      <w:r>
        <w:t xml:space="preserve">    </w:t>
      </w:r>
      <w:r w:rsidRPr="009315E9">
        <w:t>иметь лицензию на исполнение функций генерального подрядчика;</w:t>
      </w:r>
    </w:p>
    <w:p w:rsidR="0052083F" w:rsidRPr="009315E9" w:rsidRDefault="0052083F" w:rsidP="0052083F">
      <w:pPr>
        <w:ind w:left="360"/>
        <w:jc w:val="both"/>
      </w:pPr>
      <w:r>
        <w:t xml:space="preserve">- </w:t>
      </w:r>
      <w:r w:rsidRPr="009315E9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083F" w:rsidRPr="009315E9" w:rsidRDefault="0052083F" w:rsidP="0052083F">
      <w:pPr>
        <w:ind w:left="360"/>
        <w:jc w:val="both"/>
      </w:pPr>
      <w:r>
        <w:t xml:space="preserve">- </w:t>
      </w:r>
      <w:r w:rsidRPr="009315E9">
        <w:t xml:space="preserve">Подрядчик должен включить в свою заявку на участие в </w:t>
      </w:r>
      <w:r>
        <w:t>ОЗП</w:t>
      </w:r>
      <w:r w:rsidRPr="009315E9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083F" w:rsidRPr="009315E9" w:rsidRDefault="0052083F" w:rsidP="0052083F">
      <w:pPr>
        <w:ind w:left="360"/>
        <w:jc w:val="both"/>
      </w:pPr>
      <w:r>
        <w:t xml:space="preserve">- </w:t>
      </w:r>
      <w:r w:rsidRPr="009315E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9315E9">
        <w:t>предквалификационной</w:t>
      </w:r>
      <w:proofErr w:type="spellEnd"/>
      <w:r w:rsidRPr="009315E9">
        <w:t xml:space="preserve"> документации Организатора </w:t>
      </w:r>
      <w:r>
        <w:t>ОЗП</w:t>
      </w:r>
      <w:r w:rsidRPr="009315E9">
        <w:t>;</w:t>
      </w:r>
    </w:p>
    <w:p w:rsidR="0052083F" w:rsidRDefault="0052083F" w:rsidP="0052083F">
      <w:pPr>
        <w:ind w:left="360"/>
        <w:jc w:val="both"/>
      </w:pPr>
      <w:r>
        <w:t xml:space="preserve">- </w:t>
      </w:r>
      <w:r w:rsidRPr="009315E9">
        <w:t xml:space="preserve">Организатор </w:t>
      </w:r>
      <w:r>
        <w:t>ОЗП</w:t>
      </w:r>
      <w:r w:rsidRPr="009315E9">
        <w:t xml:space="preserve"> оставляет за собой право отклонить любого из предложенных Субподрядчиков</w:t>
      </w:r>
    </w:p>
    <w:p w:rsidR="00087C76" w:rsidRDefault="00087C76" w:rsidP="0052083F">
      <w:pPr>
        <w:numPr>
          <w:ilvl w:val="0"/>
          <w:numId w:val="10"/>
        </w:numPr>
        <w:jc w:val="both"/>
        <w:rPr>
          <w:b/>
        </w:rPr>
      </w:pPr>
      <w:r w:rsidRPr="00263781">
        <w:rPr>
          <w:b/>
        </w:rPr>
        <w:t>Запасные части и материалы:</w:t>
      </w:r>
    </w:p>
    <w:p w:rsidR="0052083F" w:rsidRDefault="0052083F" w:rsidP="0052083F">
      <w:pPr>
        <w:pStyle w:val="af1"/>
        <w:suppressAutoHyphens/>
        <w:ind w:left="360"/>
        <w:jc w:val="both"/>
      </w:pPr>
      <w:r w:rsidRPr="007E4556">
        <w:t>3.1. Оборудование, запасные части и материалы, поставляемые Подрядчиком:</w:t>
      </w:r>
    </w:p>
    <w:p w:rsidR="0052083F" w:rsidRPr="003E75A7" w:rsidRDefault="0052083F" w:rsidP="0052083F">
      <w:pPr>
        <w:pStyle w:val="af1"/>
        <w:numPr>
          <w:ilvl w:val="0"/>
          <w:numId w:val="1"/>
        </w:numPr>
        <w:suppressAutoHyphens/>
        <w:jc w:val="both"/>
        <w:rPr>
          <w:sz w:val="10"/>
          <w:szCs w:val="10"/>
        </w:rPr>
      </w:pPr>
    </w:p>
    <w:tbl>
      <w:tblPr>
        <w:tblW w:w="938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27"/>
        <w:gridCol w:w="3827"/>
        <w:gridCol w:w="1701"/>
        <w:gridCol w:w="1418"/>
      </w:tblGrid>
      <w:tr w:rsidR="0052083F" w:rsidRPr="0052083F" w:rsidTr="0052083F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83F" w:rsidRPr="0052083F" w:rsidRDefault="0052083F" w:rsidP="000005E1">
            <w:pPr>
              <w:suppressAutoHyphens/>
              <w:jc w:val="center"/>
            </w:pPr>
            <w:r w:rsidRPr="0052083F">
              <w:t xml:space="preserve">№ </w:t>
            </w:r>
            <w:proofErr w:type="gramStart"/>
            <w:r w:rsidRPr="0052083F">
              <w:t>п</w:t>
            </w:r>
            <w:proofErr w:type="gramEnd"/>
            <w:r w:rsidRPr="0052083F">
              <w:t>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52083F" w:rsidRDefault="0052083F" w:rsidP="0052083F">
            <w:pPr>
              <w:suppressAutoHyphens/>
              <w:jc w:val="center"/>
            </w:pPr>
            <w:r>
              <w:t>Номенклатурный номер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52083F" w:rsidP="000005E1">
            <w:pPr>
              <w:suppressAutoHyphens/>
              <w:jc w:val="center"/>
            </w:pPr>
            <w:r w:rsidRPr="00D65D2C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52083F" w:rsidP="0052083F">
            <w:pPr>
              <w:suppressAutoHyphens/>
              <w:jc w:val="center"/>
            </w:pPr>
            <w:r w:rsidRPr="00D65D2C"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83F" w:rsidRPr="00D65D2C" w:rsidRDefault="0052083F" w:rsidP="0052083F">
            <w:pPr>
              <w:suppressAutoHyphens/>
              <w:jc w:val="center"/>
            </w:pPr>
            <w:r w:rsidRPr="00D65D2C">
              <w:t>Количество</w:t>
            </w:r>
          </w:p>
        </w:tc>
      </w:tr>
      <w:tr w:rsidR="0052083F" w:rsidRPr="0052083F" w:rsidTr="0052083F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 w:rsidRPr="00D65D2C"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83F" w:rsidRPr="00D65D2C" w:rsidRDefault="0052083F" w:rsidP="000005E1">
            <w:pPr>
              <w:suppressAutoHyphens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D65D2C" w:rsidP="000005E1">
            <w:pPr>
              <w:suppressAutoHyphens/>
              <w:jc w:val="both"/>
            </w:pPr>
            <w:r w:rsidRPr="00D65D2C">
              <w:t xml:space="preserve">Оборудование и материалы </w:t>
            </w:r>
            <w:r>
              <w:t>дуговой защиты КРУ-6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>
              <w:t>1</w:t>
            </w:r>
          </w:p>
        </w:tc>
      </w:tr>
      <w:tr w:rsidR="0052083F" w:rsidRPr="0052083F" w:rsidTr="0052083F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 w:rsidRPr="00D65D2C"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83F" w:rsidRPr="00D65D2C" w:rsidRDefault="0052083F" w:rsidP="000005E1">
            <w:pPr>
              <w:suppressAutoHyphens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D65D2C" w:rsidP="000005E1">
            <w:pPr>
              <w:suppressAutoHyphens/>
              <w:jc w:val="both"/>
            </w:pPr>
            <w:r w:rsidRPr="00D65D2C">
              <w:t xml:space="preserve">Оборудование и материалы </w:t>
            </w:r>
            <w:r>
              <w:t>дуговой защиты КРУ-10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83F" w:rsidRPr="00D65D2C" w:rsidRDefault="00D65D2C" w:rsidP="00D65D2C">
            <w:pPr>
              <w:suppressAutoHyphens/>
              <w:jc w:val="center"/>
            </w:pPr>
            <w:r>
              <w:t>1</w:t>
            </w:r>
          </w:p>
        </w:tc>
      </w:tr>
    </w:tbl>
    <w:p w:rsidR="00FA0317" w:rsidRDefault="00FA0317" w:rsidP="0052083F">
      <w:pPr>
        <w:jc w:val="both"/>
      </w:pPr>
    </w:p>
    <w:p w:rsidR="0052083F" w:rsidRPr="00087C76" w:rsidRDefault="0052083F" w:rsidP="0052083F">
      <w:pPr>
        <w:jc w:val="both"/>
        <w:rPr>
          <w:bCs/>
        </w:rPr>
      </w:pPr>
      <w:r>
        <w:lastRenderedPageBreak/>
        <w:t>3</w:t>
      </w:r>
      <w:r w:rsidRPr="00087C76">
        <w:t>.</w:t>
      </w:r>
      <w:r>
        <w:t>3</w:t>
      </w:r>
      <w:r w:rsidRPr="00087C76">
        <w:t>.Материалы, поставка которых поручена Подрядчику для выполнения заявляемого объёма</w:t>
      </w:r>
      <w:r>
        <w:t xml:space="preserve"> работ </w:t>
      </w:r>
      <w:r w:rsidRPr="00E74820">
        <w:t xml:space="preserve">на складе </w:t>
      </w:r>
      <w:r>
        <w:t>КНГЭС</w:t>
      </w:r>
      <w:r w:rsidRPr="00E74820">
        <w:t xml:space="preserve"> отсутствуют и в заявку на поставку ТМЦ </w:t>
      </w:r>
      <w:r>
        <w:t xml:space="preserve"> </w:t>
      </w:r>
      <w:r w:rsidRPr="00E74820">
        <w:t xml:space="preserve">для </w:t>
      </w:r>
      <w:r w:rsidRPr="00757B27">
        <w:rPr>
          <w:u w:val="single"/>
        </w:rPr>
        <w:t>реконструкции</w:t>
      </w:r>
      <w:r w:rsidRPr="00757B27">
        <w:t xml:space="preserve"> в</w:t>
      </w:r>
      <w:r>
        <w:t xml:space="preserve"> 2011г. </w:t>
      </w:r>
      <w:r w:rsidRPr="00E74820">
        <w:t>не включались.</w:t>
      </w:r>
    </w:p>
    <w:p w:rsidR="0052083F" w:rsidRDefault="0052083F" w:rsidP="0052083F">
      <w:pPr>
        <w:jc w:val="both"/>
      </w:pPr>
      <w:r>
        <w:t xml:space="preserve">3.4. </w:t>
      </w:r>
      <w:r w:rsidRPr="00151936">
        <w:t xml:space="preserve">В случае возникновения необходимости </w:t>
      </w:r>
      <w:r>
        <w:t>в</w:t>
      </w:r>
      <w:r w:rsidRPr="00151936">
        <w:t xml:space="preserve"> </w:t>
      </w:r>
      <w:r>
        <w:t>материалах и запасных частях</w:t>
      </w:r>
      <w:r w:rsidRPr="00151936">
        <w:t>, не учтенных в техническом задании, их поставка осуществляется по дополнительному соглашению Сторон</w:t>
      </w:r>
      <w:r>
        <w:t xml:space="preserve"> с предварительной проверкой наличия требуемой номенклатуры и количества на складах КНГЭС и филиала «Кольский».</w:t>
      </w:r>
    </w:p>
    <w:p w:rsidR="00FA0317" w:rsidRDefault="00FA0317" w:rsidP="0052083F">
      <w:pPr>
        <w:jc w:val="both"/>
      </w:pPr>
    </w:p>
    <w:p w:rsidR="005445A7" w:rsidRPr="006378C5" w:rsidRDefault="005445A7" w:rsidP="005445A7">
      <w:pPr>
        <w:ind w:firstLine="720"/>
        <w:jc w:val="both"/>
        <w:rPr>
          <w:b/>
        </w:rPr>
      </w:pPr>
      <w:r>
        <w:rPr>
          <w:b/>
        </w:rPr>
        <w:t xml:space="preserve">      </w:t>
      </w:r>
      <w:r w:rsidRPr="006378C5">
        <w:rPr>
          <w:b/>
        </w:rPr>
        <w:t>Приложения:</w:t>
      </w:r>
    </w:p>
    <w:p w:rsidR="005445A7" w:rsidRPr="008D700A" w:rsidRDefault="005445A7" w:rsidP="00683C70">
      <w:pPr>
        <w:numPr>
          <w:ilvl w:val="0"/>
          <w:numId w:val="12"/>
        </w:numPr>
        <w:jc w:val="both"/>
      </w:pPr>
      <w:r w:rsidRPr="00FE1B14">
        <w:rPr>
          <w:bCs/>
        </w:rPr>
        <w:t>«</w:t>
      </w:r>
      <w:r w:rsidRPr="00FE1B14">
        <w:t>Обязанности по обеспечению требований Системы экологического менеджмента</w:t>
      </w:r>
      <w:r w:rsidRPr="00FE1B14">
        <w:rPr>
          <w:bCs/>
        </w:rPr>
        <w:t xml:space="preserve">» </w:t>
      </w:r>
      <w:r>
        <w:rPr>
          <w:bCs/>
        </w:rPr>
        <w:t xml:space="preserve">-  </w:t>
      </w:r>
      <w:r w:rsidRPr="00FE1B14">
        <w:rPr>
          <w:bCs/>
        </w:rPr>
        <w:t xml:space="preserve">на </w:t>
      </w:r>
      <w:r>
        <w:rPr>
          <w:bCs/>
        </w:rPr>
        <w:t>1</w:t>
      </w:r>
      <w:r w:rsidRPr="00FE1B14">
        <w:rPr>
          <w:bCs/>
        </w:rPr>
        <w:t xml:space="preserve"> лист</w:t>
      </w:r>
      <w:r>
        <w:rPr>
          <w:bCs/>
        </w:rPr>
        <w:t>е</w:t>
      </w:r>
      <w:r w:rsidRPr="00FE1B14">
        <w:rPr>
          <w:bCs/>
        </w:rPr>
        <w:t xml:space="preserve"> в 1 экз.</w:t>
      </w:r>
    </w:p>
    <w:p w:rsidR="005445A7" w:rsidRPr="00FE1B14" w:rsidRDefault="005445A7" w:rsidP="00683C70">
      <w:pPr>
        <w:numPr>
          <w:ilvl w:val="0"/>
          <w:numId w:val="12"/>
        </w:numPr>
        <w:jc w:val="both"/>
      </w:pPr>
      <w:r w:rsidRPr="005B7E0C">
        <w:rPr>
          <w:bCs/>
        </w:rPr>
        <w:t>«</w:t>
      </w:r>
      <w:r w:rsidRPr="005B7E0C">
        <w:t>Экологическая политика ОАО «ТГК-1</w:t>
      </w:r>
      <w:r w:rsidRPr="005B7E0C">
        <w:rPr>
          <w:bCs/>
        </w:rPr>
        <w:t>» на 1 листе.</w:t>
      </w:r>
    </w:p>
    <w:p w:rsidR="005445A7" w:rsidRPr="00741F15" w:rsidRDefault="005445A7" w:rsidP="00683C70">
      <w:pPr>
        <w:jc w:val="both"/>
      </w:pPr>
    </w:p>
    <w:p w:rsidR="00FA26C2" w:rsidRDefault="00FA26C2" w:rsidP="00C6353B">
      <w:pPr>
        <w:jc w:val="both"/>
        <w:rPr>
          <w:lang w:val="en-US"/>
        </w:rPr>
      </w:pPr>
    </w:p>
    <w:p w:rsidR="00FA26C2" w:rsidRDefault="00FA26C2" w:rsidP="00C6353B">
      <w:pPr>
        <w:jc w:val="both"/>
        <w:rPr>
          <w:lang w:val="en-US"/>
        </w:rPr>
      </w:pPr>
    </w:p>
    <w:p w:rsidR="00FA26C2" w:rsidRDefault="00FA26C2" w:rsidP="00C6353B">
      <w:pPr>
        <w:jc w:val="both"/>
        <w:rPr>
          <w:lang w:val="en-US"/>
        </w:rPr>
      </w:pPr>
    </w:p>
    <w:p w:rsidR="00FA26C2" w:rsidRPr="0014171C" w:rsidRDefault="00FA26C2" w:rsidP="00FA26C2">
      <w:pPr>
        <w:jc w:val="right"/>
      </w:pPr>
      <w:r w:rsidRPr="0014171C">
        <w:t xml:space="preserve">         </w:t>
      </w:r>
      <w:r w:rsidRPr="0014171C">
        <w:rPr>
          <w:b/>
        </w:rPr>
        <w:t>Приложение №</w:t>
      </w:r>
      <w:r>
        <w:rPr>
          <w:b/>
        </w:rPr>
        <w:t>1</w:t>
      </w:r>
      <w:r w:rsidRPr="0014171C">
        <w:rPr>
          <w:b/>
        </w:rPr>
        <w:t xml:space="preserve"> </w:t>
      </w:r>
      <w:r w:rsidRPr="0014171C">
        <w:t xml:space="preserve">                                                                                                                     </w:t>
      </w:r>
      <w:r>
        <w:tab/>
      </w:r>
      <w:r w:rsidRPr="0014171C">
        <w:t xml:space="preserve">к Техническому заданию </w:t>
      </w:r>
    </w:p>
    <w:p w:rsidR="00FA26C2" w:rsidRPr="00991CBC" w:rsidRDefault="00FA26C2" w:rsidP="00FA26C2">
      <w:pPr>
        <w:jc w:val="center"/>
      </w:pPr>
    </w:p>
    <w:p w:rsidR="00FA26C2" w:rsidRPr="009F53BE" w:rsidRDefault="00FA26C2" w:rsidP="00FA26C2">
      <w:pPr>
        <w:jc w:val="center"/>
      </w:pPr>
      <w:r w:rsidRPr="009F53BE">
        <w:t>Обязанности по обеспечению требований Системы экологического менеджмента.</w:t>
      </w:r>
    </w:p>
    <w:p w:rsidR="00FA26C2" w:rsidRPr="009F53BE" w:rsidRDefault="00FA26C2" w:rsidP="00FA26C2">
      <w:pPr>
        <w:ind w:firstLine="720"/>
        <w:jc w:val="both"/>
        <w:rPr>
          <w:b/>
          <w:u w:val="single"/>
        </w:rPr>
      </w:pPr>
    </w:p>
    <w:p w:rsidR="00FA26C2" w:rsidRPr="009F53BE" w:rsidRDefault="00FA26C2" w:rsidP="00FA26C2">
      <w:pPr>
        <w:ind w:firstLine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Подрядчика:</w:t>
      </w:r>
    </w:p>
    <w:p w:rsidR="00FA26C2" w:rsidRPr="009F53BE" w:rsidRDefault="00FA26C2" w:rsidP="00FA26C2">
      <w:pPr>
        <w:pStyle w:val="af1"/>
        <w:numPr>
          <w:ilvl w:val="0"/>
          <w:numId w:val="14"/>
        </w:numPr>
        <w:jc w:val="both"/>
      </w:pPr>
      <w:r w:rsidRPr="009F53B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A26C2" w:rsidRPr="009F53BE" w:rsidRDefault="00FA26C2" w:rsidP="00FA26C2">
      <w:pPr>
        <w:numPr>
          <w:ilvl w:val="0"/>
          <w:numId w:val="14"/>
        </w:numPr>
        <w:spacing w:line="276" w:lineRule="auto"/>
        <w:jc w:val="both"/>
      </w:pPr>
      <w:r w:rsidRPr="009F53B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A26C2" w:rsidRPr="009F53BE" w:rsidRDefault="00FA26C2" w:rsidP="00FA26C2">
      <w:pPr>
        <w:numPr>
          <w:ilvl w:val="0"/>
          <w:numId w:val="14"/>
        </w:numPr>
        <w:spacing w:line="276" w:lineRule="auto"/>
        <w:jc w:val="both"/>
      </w:pPr>
      <w:r w:rsidRPr="009F53B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FA26C2" w:rsidRPr="009F53BE" w:rsidRDefault="00FA26C2" w:rsidP="00FA26C2">
      <w:pPr>
        <w:ind w:left="720"/>
        <w:jc w:val="both"/>
        <w:rPr>
          <w:b/>
          <w:u w:val="single"/>
        </w:rPr>
      </w:pPr>
    </w:p>
    <w:p w:rsidR="00FA26C2" w:rsidRPr="009F53BE" w:rsidRDefault="00FA26C2" w:rsidP="00FA26C2">
      <w:pPr>
        <w:ind w:left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Заказчика:</w:t>
      </w:r>
    </w:p>
    <w:p w:rsidR="00FA26C2" w:rsidRPr="009F53BE" w:rsidRDefault="00FA26C2" w:rsidP="00FA26C2">
      <w:pPr>
        <w:numPr>
          <w:ilvl w:val="0"/>
          <w:numId w:val="15"/>
        </w:numPr>
        <w:spacing w:line="276" w:lineRule="auto"/>
        <w:jc w:val="both"/>
      </w:pPr>
      <w:r w:rsidRPr="009F53BE">
        <w:t>Заказчик обязан предоставить Подрядчику Экологическую политику ОАО «ТГК-1».</w:t>
      </w:r>
    </w:p>
    <w:p w:rsidR="00FA26C2" w:rsidRPr="009F53BE" w:rsidRDefault="00FA26C2" w:rsidP="00FA26C2">
      <w:pPr>
        <w:numPr>
          <w:ilvl w:val="0"/>
          <w:numId w:val="15"/>
        </w:numPr>
        <w:spacing w:line="276" w:lineRule="auto"/>
        <w:jc w:val="both"/>
      </w:pPr>
      <w:r w:rsidRPr="009F53B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A26C2" w:rsidRPr="009F53BE" w:rsidRDefault="00FA26C2" w:rsidP="00FA26C2">
      <w:pPr>
        <w:spacing w:line="276" w:lineRule="auto"/>
        <w:jc w:val="both"/>
      </w:pPr>
    </w:p>
    <w:p w:rsidR="00FA26C2" w:rsidRPr="0014171C" w:rsidRDefault="00FA26C2" w:rsidP="00FA26C2"/>
    <w:p w:rsidR="00FA26C2" w:rsidRDefault="00FA26C2" w:rsidP="00FA26C2"/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C6353B">
      <w:pPr>
        <w:jc w:val="both"/>
      </w:pPr>
    </w:p>
    <w:p w:rsidR="00FA26C2" w:rsidRDefault="00FA26C2" w:rsidP="00FA26C2">
      <w:pPr>
        <w:pStyle w:val="ac"/>
        <w:rPr>
          <w:sz w:val="22"/>
          <w:szCs w:val="22"/>
        </w:rPr>
      </w:pPr>
    </w:p>
    <w:p w:rsidR="00FA26C2" w:rsidRPr="00FA26C2" w:rsidRDefault="00FA26C2" w:rsidP="00FA26C2">
      <w:pPr>
        <w:jc w:val="right"/>
        <w:rPr>
          <w:sz w:val="18"/>
          <w:szCs w:val="18"/>
        </w:rPr>
      </w:pPr>
      <w:r w:rsidRPr="0014171C">
        <w:t xml:space="preserve">         </w:t>
      </w:r>
      <w:r w:rsidRPr="00FA26C2">
        <w:rPr>
          <w:b/>
          <w:sz w:val="20"/>
          <w:szCs w:val="20"/>
        </w:rPr>
        <w:t xml:space="preserve">Приложение №2 </w:t>
      </w:r>
      <w:r w:rsidRPr="00FA26C2">
        <w:rPr>
          <w:sz w:val="20"/>
          <w:szCs w:val="20"/>
        </w:rPr>
        <w:t xml:space="preserve">  к</w:t>
      </w:r>
      <w:r w:rsidRPr="00FA26C2">
        <w:rPr>
          <w:sz w:val="18"/>
          <w:szCs w:val="18"/>
        </w:rPr>
        <w:t xml:space="preserve"> </w:t>
      </w:r>
      <w:r w:rsidRPr="00FA26C2">
        <w:rPr>
          <w:sz w:val="20"/>
          <w:szCs w:val="20"/>
        </w:rPr>
        <w:t>Техническому заданию</w:t>
      </w:r>
      <w:r w:rsidRPr="00FA26C2">
        <w:rPr>
          <w:sz w:val="18"/>
          <w:szCs w:val="18"/>
        </w:rPr>
        <w:t xml:space="preserve"> </w:t>
      </w:r>
    </w:p>
    <w:p w:rsidR="00FA26C2" w:rsidRPr="00991CBC" w:rsidRDefault="00FA26C2" w:rsidP="00FA26C2">
      <w:pPr>
        <w:jc w:val="center"/>
      </w:pPr>
    </w:p>
    <w:p w:rsidR="00FA26C2" w:rsidRPr="000E0831" w:rsidRDefault="00FA26C2" w:rsidP="00FA26C2">
      <w:pPr>
        <w:pStyle w:val="aa"/>
        <w:spacing w:line="360" w:lineRule="auto"/>
        <w:rPr>
          <w:b/>
          <w:bCs/>
        </w:rPr>
      </w:pPr>
      <w:r w:rsidRPr="000E0831">
        <w:rPr>
          <w:b/>
          <w:bCs/>
        </w:rPr>
        <w:t xml:space="preserve">Экологическая политика </w:t>
      </w:r>
    </w:p>
    <w:p w:rsidR="00FA26C2" w:rsidRPr="00FA26C2" w:rsidRDefault="00FA26C2" w:rsidP="00FA26C2">
      <w:pPr>
        <w:pStyle w:val="aa"/>
        <w:ind w:left="5670" w:right="74"/>
        <w:jc w:val="left"/>
        <w:rPr>
          <w:b/>
          <w:bCs/>
          <w:caps/>
          <w:sz w:val="22"/>
          <w:szCs w:val="22"/>
        </w:rPr>
      </w:pPr>
      <w:proofErr w:type="gramStart"/>
      <w:r w:rsidRPr="00FA26C2">
        <w:rPr>
          <w:b/>
          <w:bCs/>
          <w:caps/>
          <w:sz w:val="22"/>
          <w:szCs w:val="22"/>
        </w:rPr>
        <w:t>Утверждена</w:t>
      </w:r>
      <w:proofErr w:type="gramEnd"/>
      <w:r w:rsidRPr="00FA26C2">
        <w:rPr>
          <w:b/>
          <w:bCs/>
          <w:caps/>
          <w:sz w:val="22"/>
          <w:szCs w:val="22"/>
        </w:rPr>
        <w:t xml:space="preserve"> решением </w:t>
      </w:r>
    </w:p>
    <w:p w:rsidR="00FA26C2" w:rsidRPr="00FA26C2" w:rsidRDefault="00FA26C2" w:rsidP="00FA26C2">
      <w:pPr>
        <w:pStyle w:val="aa"/>
        <w:ind w:left="5670" w:right="74"/>
        <w:jc w:val="left"/>
        <w:rPr>
          <w:b/>
          <w:bCs/>
          <w:caps/>
          <w:sz w:val="22"/>
          <w:szCs w:val="22"/>
        </w:rPr>
      </w:pPr>
      <w:r w:rsidRPr="00FA26C2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FA26C2" w:rsidRPr="00FA26C2" w:rsidRDefault="00FA26C2" w:rsidP="00FA26C2">
      <w:pPr>
        <w:pStyle w:val="aa"/>
        <w:ind w:left="5670" w:right="74"/>
        <w:jc w:val="left"/>
        <w:rPr>
          <w:b/>
          <w:bCs/>
          <w:caps/>
          <w:sz w:val="22"/>
          <w:szCs w:val="22"/>
        </w:rPr>
      </w:pPr>
      <w:r w:rsidRPr="00FA26C2">
        <w:rPr>
          <w:b/>
          <w:bCs/>
          <w:caps/>
          <w:sz w:val="22"/>
          <w:szCs w:val="22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FA26C2">
          <w:rPr>
            <w:b/>
            <w:bCs/>
            <w:caps/>
            <w:sz w:val="22"/>
            <w:szCs w:val="22"/>
          </w:rPr>
          <w:t>2007 г</w:t>
        </w:r>
      </w:smartTag>
      <w:r w:rsidRPr="00FA26C2">
        <w:rPr>
          <w:b/>
          <w:bCs/>
          <w:caps/>
          <w:sz w:val="22"/>
          <w:szCs w:val="22"/>
        </w:rPr>
        <w:t>.</w:t>
      </w:r>
    </w:p>
    <w:p w:rsidR="00FA26C2" w:rsidRPr="00FA26C2" w:rsidRDefault="00FA26C2" w:rsidP="00FA26C2">
      <w:pPr>
        <w:pStyle w:val="ac"/>
        <w:rPr>
          <w:sz w:val="22"/>
          <w:szCs w:val="22"/>
        </w:rPr>
      </w:pPr>
      <w:r w:rsidRPr="00FA26C2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FA26C2" w:rsidRPr="00FA26C2" w:rsidRDefault="00FA26C2" w:rsidP="00FA26C2">
      <w:pPr>
        <w:pStyle w:val="ac"/>
        <w:rPr>
          <w:color w:val="000000"/>
          <w:sz w:val="22"/>
          <w:szCs w:val="22"/>
        </w:rPr>
      </w:pPr>
      <w:r w:rsidRPr="00FA26C2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FA26C2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FA26C2" w:rsidRPr="00FA26C2" w:rsidRDefault="00FA26C2" w:rsidP="00FA26C2">
      <w:pPr>
        <w:pStyle w:val="ac"/>
        <w:rPr>
          <w:sz w:val="22"/>
          <w:szCs w:val="22"/>
        </w:rPr>
      </w:pPr>
      <w:r w:rsidRPr="00FA26C2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FA26C2" w:rsidRPr="00FA26C2" w:rsidRDefault="00FA26C2" w:rsidP="00FA26C2">
      <w:pPr>
        <w:pStyle w:val="ac"/>
        <w:numPr>
          <w:ilvl w:val="0"/>
          <w:numId w:val="16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FA26C2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FA26C2">
        <w:rPr>
          <w:color w:val="000000"/>
          <w:sz w:val="22"/>
          <w:szCs w:val="22"/>
        </w:rPr>
        <w:t>негативных воздействий;</w:t>
      </w:r>
    </w:p>
    <w:p w:rsidR="00FA26C2" w:rsidRPr="00FA26C2" w:rsidRDefault="00FA26C2" w:rsidP="00FA26C2">
      <w:pPr>
        <w:pStyle w:val="ac"/>
        <w:numPr>
          <w:ilvl w:val="0"/>
          <w:numId w:val="16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FA26C2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FA26C2" w:rsidRPr="00FA26C2" w:rsidRDefault="00FA26C2" w:rsidP="00FA26C2">
      <w:pPr>
        <w:pStyle w:val="ac"/>
        <w:rPr>
          <w:sz w:val="22"/>
          <w:szCs w:val="22"/>
        </w:rPr>
      </w:pPr>
      <w:r w:rsidRPr="00FA26C2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A26C2">
        <w:rPr>
          <w:sz w:val="22"/>
          <w:szCs w:val="22"/>
        </w:rPr>
        <w:t>низкоэмиссионными</w:t>
      </w:r>
      <w:proofErr w:type="spellEnd"/>
      <w:r w:rsidRPr="00FA26C2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FA26C2">
        <w:rPr>
          <w:sz w:val="22"/>
          <w:szCs w:val="22"/>
        </w:rPr>
        <w:t>электростанциях</w:t>
      </w:r>
      <w:proofErr w:type="gramEnd"/>
      <w:r w:rsidRPr="00FA26C2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FA26C2">
        <w:rPr>
          <w:sz w:val="22"/>
          <w:szCs w:val="22"/>
        </w:rPr>
        <w:t>вод</w:t>
      </w:r>
      <w:proofErr w:type="gramEnd"/>
      <w:r w:rsidRPr="00FA26C2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FA26C2" w:rsidRPr="00FA26C2" w:rsidRDefault="00FA26C2" w:rsidP="00FA26C2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A26C2">
        <w:rPr>
          <w:sz w:val="22"/>
          <w:szCs w:val="22"/>
        </w:rPr>
        <w:t xml:space="preserve">установка </w:t>
      </w:r>
      <w:proofErr w:type="spellStart"/>
      <w:r w:rsidRPr="00FA26C2">
        <w:rPr>
          <w:sz w:val="22"/>
          <w:szCs w:val="22"/>
        </w:rPr>
        <w:t>рыбозащитных</w:t>
      </w:r>
      <w:proofErr w:type="spellEnd"/>
      <w:r w:rsidRPr="00FA26C2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FA26C2" w:rsidRPr="00FA26C2" w:rsidRDefault="00FA26C2" w:rsidP="00FA26C2">
      <w:pPr>
        <w:pStyle w:val="ac"/>
        <w:rPr>
          <w:color w:val="0000FF"/>
          <w:sz w:val="22"/>
          <w:szCs w:val="22"/>
        </w:rPr>
      </w:pPr>
      <w:r w:rsidRPr="00FA26C2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</w:t>
      </w:r>
      <w:r w:rsidRPr="00FA26C2">
        <w:rPr>
          <w:sz w:val="22"/>
          <w:szCs w:val="22"/>
        </w:rPr>
        <w:lastRenderedPageBreak/>
        <w:t>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FA26C2">
        <w:rPr>
          <w:color w:val="0000FF"/>
          <w:sz w:val="22"/>
          <w:szCs w:val="22"/>
        </w:rPr>
        <w:t xml:space="preserve"> </w:t>
      </w:r>
    </w:p>
    <w:sectPr w:rsidR="00FA26C2" w:rsidRPr="00FA26C2" w:rsidSect="00FA26C2">
      <w:footerReference w:type="even" r:id="rId9"/>
      <w:footerReference w:type="default" r:id="rId10"/>
      <w:pgSz w:w="11906" w:h="16838"/>
      <w:pgMar w:top="568" w:right="850" w:bottom="568" w:left="1701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516" w:rsidRDefault="00407516">
      <w:r>
        <w:separator/>
      </w:r>
    </w:p>
  </w:endnote>
  <w:endnote w:type="continuationSeparator" w:id="0">
    <w:p w:rsidR="00407516" w:rsidRDefault="0040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8C" w:rsidRDefault="00164D4E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13C8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3C8C" w:rsidRDefault="00C13C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8C" w:rsidRDefault="00164D4E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13C8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3EE3">
      <w:rPr>
        <w:rStyle w:val="a7"/>
        <w:noProof/>
      </w:rPr>
      <w:t>1</w:t>
    </w:r>
    <w:r>
      <w:rPr>
        <w:rStyle w:val="a7"/>
      </w:rPr>
      <w:fldChar w:fldCharType="end"/>
    </w:r>
  </w:p>
  <w:p w:rsidR="00C13C8C" w:rsidRDefault="00C13C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516" w:rsidRDefault="00407516">
      <w:r>
        <w:separator/>
      </w:r>
    </w:p>
  </w:footnote>
  <w:footnote w:type="continuationSeparator" w:id="0">
    <w:p w:rsidR="00407516" w:rsidRDefault="00407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31D80"/>
    <w:multiLevelType w:val="multilevel"/>
    <w:tmpl w:val="86EA2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C503CA6"/>
    <w:multiLevelType w:val="hybridMultilevel"/>
    <w:tmpl w:val="F0F21D0E"/>
    <w:lvl w:ilvl="0" w:tplc="600AF452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5">
    <w:nsid w:val="383459B5"/>
    <w:multiLevelType w:val="multilevel"/>
    <w:tmpl w:val="93E2E4C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3DE545FA"/>
    <w:multiLevelType w:val="multilevel"/>
    <w:tmpl w:val="7074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AE322D7"/>
    <w:multiLevelType w:val="hybridMultilevel"/>
    <w:tmpl w:val="2A044F2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F04774"/>
    <w:multiLevelType w:val="multilevel"/>
    <w:tmpl w:val="CF5A47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3971D3"/>
    <w:multiLevelType w:val="multilevel"/>
    <w:tmpl w:val="E9447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5BEF2B13"/>
    <w:multiLevelType w:val="multilevel"/>
    <w:tmpl w:val="FCA63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4B7D0A"/>
    <w:multiLevelType w:val="hybridMultilevel"/>
    <w:tmpl w:val="13D2D240"/>
    <w:lvl w:ilvl="0" w:tplc="AC163CA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209AFB94">
      <w:start w:val="1"/>
      <w:numFmt w:val="decimal"/>
      <w:lvlText w:val="%3)"/>
      <w:lvlJc w:val="left"/>
      <w:pPr>
        <w:tabs>
          <w:tab w:val="num" w:pos="1977"/>
        </w:tabs>
        <w:ind w:left="1977" w:hanging="360"/>
      </w:pPr>
      <w:rPr>
        <w:rFonts w:hint="default"/>
      </w:rPr>
    </w:lvl>
    <w:lvl w:ilvl="3" w:tplc="AC163CA6">
      <w:start w:val="1"/>
      <w:numFmt w:val="decimal"/>
      <w:lvlText w:val="%4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5">
    <w:nsid w:val="7AB30438"/>
    <w:multiLevelType w:val="hybridMultilevel"/>
    <w:tmpl w:val="00144AFE"/>
    <w:lvl w:ilvl="0" w:tplc="600AF4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4"/>
  </w:num>
  <w:num w:numId="10">
    <w:abstractNumId w:val="6"/>
  </w:num>
  <w:num w:numId="11">
    <w:abstractNumId w:val="12"/>
  </w:num>
  <w:num w:numId="12">
    <w:abstractNumId w:val="8"/>
  </w:num>
  <w:num w:numId="13">
    <w:abstractNumId w:val="9"/>
  </w:num>
  <w:num w:numId="14">
    <w:abstractNumId w:val="10"/>
  </w:num>
  <w:num w:numId="15">
    <w:abstractNumId w:val="3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57"/>
    <w:rsid w:val="000005E1"/>
    <w:rsid w:val="0000149F"/>
    <w:rsid w:val="000111A7"/>
    <w:rsid w:val="00013A2D"/>
    <w:rsid w:val="0003358C"/>
    <w:rsid w:val="00061AC0"/>
    <w:rsid w:val="00070C8C"/>
    <w:rsid w:val="00077B4C"/>
    <w:rsid w:val="000812DE"/>
    <w:rsid w:val="00081AD2"/>
    <w:rsid w:val="00087C76"/>
    <w:rsid w:val="000905E9"/>
    <w:rsid w:val="000A6DC0"/>
    <w:rsid w:val="000C1221"/>
    <w:rsid w:val="000C1480"/>
    <w:rsid w:val="000C6C90"/>
    <w:rsid w:val="000C71A1"/>
    <w:rsid w:val="000D04A9"/>
    <w:rsid w:val="000E0AA5"/>
    <w:rsid w:val="000F2A10"/>
    <w:rsid w:val="00107380"/>
    <w:rsid w:val="00115900"/>
    <w:rsid w:val="00115D9A"/>
    <w:rsid w:val="0011659A"/>
    <w:rsid w:val="00116FDE"/>
    <w:rsid w:val="001177BC"/>
    <w:rsid w:val="00117F19"/>
    <w:rsid w:val="00123FD7"/>
    <w:rsid w:val="0013342C"/>
    <w:rsid w:val="00136143"/>
    <w:rsid w:val="00141070"/>
    <w:rsid w:val="00147A56"/>
    <w:rsid w:val="00164D4E"/>
    <w:rsid w:val="00173732"/>
    <w:rsid w:val="00183EF1"/>
    <w:rsid w:val="00195D19"/>
    <w:rsid w:val="0019781A"/>
    <w:rsid w:val="001B5298"/>
    <w:rsid w:val="001C53FA"/>
    <w:rsid w:val="001D065C"/>
    <w:rsid w:val="001E0B7F"/>
    <w:rsid w:val="001E2BF3"/>
    <w:rsid w:val="001F47DF"/>
    <w:rsid w:val="00202031"/>
    <w:rsid w:val="00203459"/>
    <w:rsid w:val="0020421A"/>
    <w:rsid w:val="0021156D"/>
    <w:rsid w:val="002151B4"/>
    <w:rsid w:val="00220389"/>
    <w:rsid w:val="00230304"/>
    <w:rsid w:val="0023784C"/>
    <w:rsid w:val="00240C03"/>
    <w:rsid w:val="00242AEE"/>
    <w:rsid w:val="0024371F"/>
    <w:rsid w:val="00254E39"/>
    <w:rsid w:val="00264EBB"/>
    <w:rsid w:val="00272CD4"/>
    <w:rsid w:val="00273313"/>
    <w:rsid w:val="0028215F"/>
    <w:rsid w:val="0028405F"/>
    <w:rsid w:val="00285A77"/>
    <w:rsid w:val="00287D86"/>
    <w:rsid w:val="002C0382"/>
    <w:rsid w:val="002D764B"/>
    <w:rsid w:val="002E0631"/>
    <w:rsid w:val="002E220D"/>
    <w:rsid w:val="002E4862"/>
    <w:rsid w:val="002F3612"/>
    <w:rsid w:val="002F7F9F"/>
    <w:rsid w:val="00301DE5"/>
    <w:rsid w:val="00303B93"/>
    <w:rsid w:val="00303C1C"/>
    <w:rsid w:val="00305DB4"/>
    <w:rsid w:val="00306836"/>
    <w:rsid w:val="003212C1"/>
    <w:rsid w:val="003243DB"/>
    <w:rsid w:val="0033798F"/>
    <w:rsid w:val="00351BC9"/>
    <w:rsid w:val="003538BE"/>
    <w:rsid w:val="00361110"/>
    <w:rsid w:val="0036717A"/>
    <w:rsid w:val="003821F7"/>
    <w:rsid w:val="0039518D"/>
    <w:rsid w:val="003B0D57"/>
    <w:rsid w:val="003B125C"/>
    <w:rsid w:val="003B3BDB"/>
    <w:rsid w:val="003B6060"/>
    <w:rsid w:val="003C03B4"/>
    <w:rsid w:val="003D168B"/>
    <w:rsid w:val="003D1F91"/>
    <w:rsid w:val="003D3205"/>
    <w:rsid w:val="003D3E66"/>
    <w:rsid w:val="003E4015"/>
    <w:rsid w:val="003E44F7"/>
    <w:rsid w:val="003F04A2"/>
    <w:rsid w:val="003F3A6D"/>
    <w:rsid w:val="00407516"/>
    <w:rsid w:val="004115FE"/>
    <w:rsid w:val="0041449F"/>
    <w:rsid w:val="00425D32"/>
    <w:rsid w:val="00427D2C"/>
    <w:rsid w:val="00430977"/>
    <w:rsid w:val="00441E43"/>
    <w:rsid w:val="00442DE8"/>
    <w:rsid w:val="00446F2A"/>
    <w:rsid w:val="00447CB8"/>
    <w:rsid w:val="004713E1"/>
    <w:rsid w:val="00476322"/>
    <w:rsid w:val="004848C5"/>
    <w:rsid w:val="004A3837"/>
    <w:rsid w:val="004A44DB"/>
    <w:rsid w:val="004A5730"/>
    <w:rsid w:val="004B2975"/>
    <w:rsid w:val="004B6F73"/>
    <w:rsid w:val="004D4606"/>
    <w:rsid w:val="004D4970"/>
    <w:rsid w:val="004F6A6C"/>
    <w:rsid w:val="00507DD5"/>
    <w:rsid w:val="0052083F"/>
    <w:rsid w:val="005239B3"/>
    <w:rsid w:val="00525778"/>
    <w:rsid w:val="00526C62"/>
    <w:rsid w:val="005445A7"/>
    <w:rsid w:val="00547C6C"/>
    <w:rsid w:val="00565411"/>
    <w:rsid w:val="00585856"/>
    <w:rsid w:val="005A2003"/>
    <w:rsid w:val="005B5722"/>
    <w:rsid w:val="005C400E"/>
    <w:rsid w:val="005C6E95"/>
    <w:rsid w:val="005E0627"/>
    <w:rsid w:val="005E35D9"/>
    <w:rsid w:val="005E7063"/>
    <w:rsid w:val="005F26A9"/>
    <w:rsid w:val="005F33F7"/>
    <w:rsid w:val="005F3FD8"/>
    <w:rsid w:val="005F5155"/>
    <w:rsid w:val="006052B4"/>
    <w:rsid w:val="00606BA4"/>
    <w:rsid w:val="0061462C"/>
    <w:rsid w:val="00624AA1"/>
    <w:rsid w:val="0062731F"/>
    <w:rsid w:val="006337EA"/>
    <w:rsid w:val="00640EAF"/>
    <w:rsid w:val="006416B5"/>
    <w:rsid w:val="006526A3"/>
    <w:rsid w:val="00654512"/>
    <w:rsid w:val="006617BF"/>
    <w:rsid w:val="00662663"/>
    <w:rsid w:val="00662C35"/>
    <w:rsid w:val="006739EB"/>
    <w:rsid w:val="00683C70"/>
    <w:rsid w:val="006864F1"/>
    <w:rsid w:val="006868E0"/>
    <w:rsid w:val="006A1015"/>
    <w:rsid w:val="006A74C0"/>
    <w:rsid w:val="006B15B2"/>
    <w:rsid w:val="006B624E"/>
    <w:rsid w:val="006C01EB"/>
    <w:rsid w:val="006C0BC1"/>
    <w:rsid w:val="006C30D7"/>
    <w:rsid w:val="006C359A"/>
    <w:rsid w:val="006C605A"/>
    <w:rsid w:val="00702C54"/>
    <w:rsid w:val="0070666D"/>
    <w:rsid w:val="007105C7"/>
    <w:rsid w:val="00711037"/>
    <w:rsid w:val="007166C5"/>
    <w:rsid w:val="00722C77"/>
    <w:rsid w:val="00733294"/>
    <w:rsid w:val="0074005E"/>
    <w:rsid w:val="00741F15"/>
    <w:rsid w:val="00781FC5"/>
    <w:rsid w:val="007A0BA6"/>
    <w:rsid w:val="007A1AED"/>
    <w:rsid w:val="007B70D2"/>
    <w:rsid w:val="007B7296"/>
    <w:rsid w:val="007D0086"/>
    <w:rsid w:val="007D78B0"/>
    <w:rsid w:val="007F097D"/>
    <w:rsid w:val="007F7510"/>
    <w:rsid w:val="0080681A"/>
    <w:rsid w:val="0081094A"/>
    <w:rsid w:val="00816560"/>
    <w:rsid w:val="00822D1C"/>
    <w:rsid w:val="00823B52"/>
    <w:rsid w:val="008302EE"/>
    <w:rsid w:val="008317E8"/>
    <w:rsid w:val="00833040"/>
    <w:rsid w:val="00834492"/>
    <w:rsid w:val="00840CBD"/>
    <w:rsid w:val="0084473D"/>
    <w:rsid w:val="008508AA"/>
    <w:rsid w:val="00854357"/>
    <w:rsid w:val="0086241C"/>
    <w:rsid w:val="008728A2"/>
    <w:rsid w:val="00881D22"/>
    <w:rsid w:val="00882B8F"/>
    <w:rsid w:val="00886FB9"/>
    <w:rsid w:val="0089289B"/>
    <w:rsid w:val="008950AC"/>
    <w:rsid w:val="008E1C2B"/>
    <w:rsid w:val="008E2B67"/>
    <w:rsid w:val="008E469B"/>
    <w:rsid w:val="008E65D4"/>
    <w:rsid w:val="0090155C"/>
    <w:rsid w:val="00911FD7"/>
    <w:rsid w:val="009231C0"/>
    <w:rsid w:val="00935F4B"/>
    <w:rsid w:val="0093776C"/>
    <w:rsid w:val="009431FC"/>
    <w:rsid w:val="00962F14"/>
    <w:rsid w:val="00963208"/>
    <w:rsid w:val="00973855"/>
    <w:rsid w:val="00995390"/>
    <w:rsid w:val="009B30AB"/>
    <w:rsid w:val="009B36D1"/>
    <w:rsid w:val="009C2D61"/>
    <w:rsid w:val="009C52D1"/>
    <w:rsid w:val="009C7E43"/>
    <w:rsid w:val="009D0218"/>
    <w:rsid w:val="009D5CB4"/>
    <w:rsid w:val="009E0386"/>
    <w:rsid w:val="009F3864"/>
    <w:rsid w:val="009F6913"/>
    <w:rsid w:val="009F76F9"/>
    <w:rsid w:val="009F787C"/>
    <w:rsid w:val="00A27403"/>
    <w:rsid w:val="00A37CAF"/>
    <w:rsid w:val="00A732B0"/>
    <w:rsid w:val="00A77712"/>
    <w:rsid w:val="00A835B7"/>
    <w:rsid w:val="00A83EBC"/>
    <w:rsid w:val="00A9205C"/>
    <w:rsid w:val="00A935C2"/>
    <w:rsid w:val="00AB097A"/>
    <w:rsid w:val="00AB537D"/>
    <w:rsid w:val="00AB635B"/>
    <w:rsid w:val="00AD641A"/>
    <w:rsid w:val="00AD6D57"/>
    <w:rsid w:val="00AE11A3"/>
    <w:rsid w:val="00AE77BD"/>
    <w:rsid w:val="00AF38F9"/>
    <w:rsid w:val="00AF4D14"/>
    <w:rsid w:val="00B0105F"/>
    <w:rsid w:val="00B112E9"/>
    <w:rsid w:val="00B145F1"/>
    <w:rsid w:val="00B16843"/>
    <w:rsid w:val="00B23863"/>
    <w:rsid w:val="00B275BE"/>
    <w:rsid w:val="00B3006E"/>
    <w:rsid w:val="00B44D5F"/>
    <w:rsid w:val="00B50BC3"/>
    <w:rsid w:val="00B536CD"/>
    <w:rsid w:val="00B5468E"/>
    <w:rsid w:val="00B61D3E"/>
    <w:rsid w:val="00B64BC9"/>
    <w:rsid w:val="00B80377"/>
    <w:rsid w:val="00B8556F"/>
    <w:rsid w:val="00B861AF"/>
    <w:rsid w:val="00B9516C"/>
    <w:rsid w:val="00B96C36"/>
    <w:rsid w:val="00BA6B9B"/>
    <w:rsid w:val="00BD71AE"/>
    <w:rsid w:val="00BE796B"/>
    <w:rsid w:val="00BF46F8"/>
    <w:rsid w:val="00C07152"/>
    <w:rsid w:val="00C0721F"/>
    <w:rsid w:val="00C139CB"/>
    <w:rsid w:val="00C13C8C"/>
    <w:rsid w:val="00C22198"/>
    <w:rsid w:val="00C30756"/>
    <w:rsid w:val="00C31A49"/>
    <w:rsid w:val="00C34D3B"/>
    <w:rsid w:val="00C3602C"/>
    <w:rsid w:val="00C6353B"/>
    <w:rsid w:val="00C8020D"/>
    <w:rsid w:val="00C87145"/>
    <w:rsid w:val="00C92B93"/>
    <w:rsid w:val="00C9311E"/>
    <w:rsid w:val="00C970FF"/>
    <w:rsid w:val="00C97DB9"/>
    <w:rsid w:val="00C97FCD"/>
    <w:rsid w:val="00CB575B"/>
    <w:rsid w:val="00CC783F"/>
    <w:rsid w:val="00CD298C"/>
    <w:rsid w:val="00CE0EE7"/>
    <w:rsid w:val="00CF4F15"/>
    <w:rsid w:val="00D11E90"/>
    <w:rsid w:val="00D16067"/>
    <w:rsid w:val="00D23DAC"/>
    <w:rsid w:val="00D24CE4"/>
    <w:rsid w:val="00D44D3F"/>
    <w:rsid w:val="00D45572"/>
    <w:rsid w:val="00D5061F"/>
    <w:rsid w:val="00D554B5"/>
    <w:rsid w:val="00D64CF0"/>
    <w:rsid w:val="00D65D2C"/>
    <w:rsid w:val="00D72E38"/>
    <w:rsid w:val="00D85319"/>
    <w:rsid w:val="00D856C4"/>
    <w:rsid w:val="00D85DFC"/>
    <w:rsid w:val="00D86C6F"/>
    <w:rsid w:val="00D91D4D"/>
    <w:rsid w:val="00D93695"/>
    <w:rsid w:val="00D95438"/>
    <w:rsid w:val="00D954CD"/>
    <w:rsid w:val="00D963F2"/>
    <w:rsid w:val="00DA0F50"/>
    <w:rsid w:val="00DA480C"/>
    <w:rsid w:val="00DB50DF"/>
    <w:rsid w:val="00DC2100"/>
    <w:rsid w:val="00DC50ED"/>
    <w:rsid w:val="00DD3C39"/>
    <w:rsid w:val="00DF1BC1"/>
    <w:rsid w:val="00DF2EA3"/>
    <w:rsid w:val="00DF596A"/>
    <w:rsid w:val="00DF69CD"/>
    <w:rsid w:val="00E01D64"/>
    <w:rsid w:val="00E041BF"/>
    <w:rsid w:val="00E12DC2"/>
    <w:rsid w:val="00E15301"/>
    <w:rsid w:val="00E169E8"/>
    <w:rsid w:val="00E25B21"/>
    <w:rsid w:val="00E33D15"/>
    <w:rsid w:val="00E52E9C"/>
    <w:rsid w:val="00E838A4"/>
    <w:rsid w:val="00E87939"/>
    <w:rsid w:val="00E942E9"/>
    <w:rsid w:val="00EA37BC"/>
    <w:rsid w:val="00EA3A4B"/>
    <w:rsid w:val="00EB3C50"/>
    <w:rsid w:val="00EB3F2B"/>
    <w:rsid w:val="00ED4EA4"/>
    <w:rsid w:val="00ED65BD"/>
    <w:rsid w:val="00ED7AC4"/>
    <w:rsid w:val="00EE3EE3"/>
    <w:rsid w:val="00EF5DF5"/>
    <w:rsid w:val="00EF6510"/>
    <w:rsid w:val="00F00C29"/>
    <w:rsid w:val="00F15B7E"/>
    <w:rsid w:val="00F211CC"/>
    <w:rsid w:val="00F30429"/>
    <w:rsid w:val="00F33B91"/>
    <w:rsid w:val="00F33CFF"/>
    <w:rsid w:val="00F3617C"/>
    <w:rsid w:val="00F4099F"/>
    <w:rsid w:val="00F4172F"/>
    <w:rsid w:val="00F41B22"/>
    <w:rsid w:val="00F47EB8"/>
    <w:rsid w:val="00F52555"/>
    <w:rsid w:val="00F6106E"/>
    <w:rsid w:val="00F632D5"/>
    <w:rsid w:val="00F8356D"/>
    <w:rsid w:val="00F84D19"/>
    <w:rsid w:val="00FA0317"/>
    <w:rsid w:val="00FA26C2"/>
    <w:rsid w:val="00FA59D0"/>
    <w:rsid w:val="00FB5ED2"/>
    <w:rsid w:val="00FB7FF6"/>
    <w:rsid w:val="00FC3EEF"/>
    <w:rsid w:val="00FD0D49"/>
    <w:rsid w:val="00FD44A0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64D4E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styleId="af1">
    <w:name w:val="List Paragraph"/>
    <w:basedOn w:val="a1"/>
    <w:uiPriority w:val="34"/>
    <w:qFormat/>
    <w:rsid w:val="00C87145"/>
    <w:pPr>
      <w:ind w:left="708"/>
    </w:pPr>
  </w:style>
  <w:style w:type="paragraph" w:customStyle="1" w:styleId="22">
    <w:name w:val="Обычный2"/>
    <w:rsid w:val="00DA0F50"/>
    <w:pPr>
      <w:widowControl w:val="0"/>
      <w:spacing w:line="300" w:lineRule="auto"/>
      <w:ind w:left="600"/>
    </w:pPr>
    <w:rPr>
      <w:snapToGrid w:val="0"/>
      <w:sz w:val="28"/>
    </w:rPr>
  </w:style>
  <w:style w:type="paragraph" w:customStyle="1" w:styleId="Default">
    <w:name w:val="Default"/>
    <w:rsid w:val="000C14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0C1480"/>
    <w:rPr>
      <w:color w:val="auto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0C1480"/>
    <w:rPr>
      <w:color w:val="auto"/>
    </w:rPr>
  </w:style>
  <w:style w:type="paragraph" w:styleId="af2">
    <w:name w:val="header"/>
    <w:basedOn w:val="a1"/>
    <w:link w:val="af3"/>
    <w:rsid w:val="00AD64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AD64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64D4E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styleId="af1">
    <w:name w:val="List Paragraph"/>
    <w:basedOn w:val="a1"/>
    <w:uiPriority w:val="34"/>
    <w:qFormat/>
    <w:rsid w:val="00C87145"/>
    <w:pPr>
      <w:ind w:left="708"/>
    </w:pPr>
  </w:style>
  <w:style w:type="paragraph" w:customStyle="1" w:styleId="22">
    <w:name w:val="Обычный2"/>
    <w:rsid w:val="00DA0F50"/>
    <w:pPr>
      <w:widowControl w:val="0"/>
      <w:spacing w:line="300" w:lineRule="auto"/>
      <w:ind w:left="600"/>
    </w:pPr>
    <w:rPr>
      <w:snapToGrid w:val="0"/>
      <w:sz w:val="28"/>
    </w:rPr>
  </w:style>
  <w:style w:type="paragraph" w:customStyle="1" w:styleId="Default">
    <w:name w:val="Default"/>
    <w:rsid w:val="000C14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0C1480"/>
    <w:rPr>
      <w:color w:val="auto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0C1480"/>
    <w:rPr>
      <w:color w:val="auto"/>
    </w:rPr>
  </w:style>
  <w:style w:type="paragraph" w:styleId="af2">
    <w:name w:val="header"/>
    <w:basedOn w:val="a1"/>
    <w:link w:val="af3"/>
    <w:rsid w:val="00AD641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AD64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7604A-F2D1-4476-91B9-64BB5B7E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creator>Шапаренко В.С.</dc:creator>
  <cp:lastModifiedBy>Галанкина</cp:lastModifiedBy>
  <cp:revision>2</cp:revision>
  <cp:lastPrinted>2011-04-14T06:42:00Z</cp:lastPrinted>
  <dcterms:created xsi:type="dcterms:W3CDTF">2011-06-01T09:20:00Z</dcterms:created>
  <dcterms:modified xsi:type="dcterms:W3CDTF">2011-06-01T09:20:00Z</dcterms:modified>
</cp:coreProperties>
</file>